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A5" w:rsidRPr="003F2963" w:rsidRDefault="003D5B65" w:rsidP="00A456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3F2963">
        <w:rPr>
          <w:rFonts w:ascii="Times New Roman" w:hAnsi="Times New Roman" w:cs="Times New Roman"/>
          <w:sz w:val="28"/>
          <w:szCs w:val="28"/>
        </w:rPr>
        <w:t>Гаусстық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шартты-гаусстық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963">
        <w:rPr>
          <w:rFonts w:ascii="Times New Roman" w:hAnsi="Times New Roman" w:cs="Times New Roman"/>
          <w:sz w:val="28"/>
          <w:szCs w:val="28"/>
        </w:rPr>
        <w:t>модельдер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.</w:t>
      </w:r>
      <w:r w:rsidR="00A456A5" w:rsidRPr="003F29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6A5" w:rsidRPr="003F2963" w:rsidRDefault="00A456A5" w:rsidP="00A456A5">
      <w:pPr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 xml:space="preserve">§ 1C.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мартингалдар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мартингальды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963">
        <w:rPr>
          <w:rFonts w:ascii="Times New Roman" w:hAnsi="Times New Roman" w:cs="Times New Roman"/>
          <w:sz w:val="28"/>
          <w:szCs w:val="28"/>
        </w:rPr>
        <w:t>құру,жалпыланған</w:t>
      </w:r>
      <w:proofErr w:type="spellEnd"/>
      <w:proofErr w:type="gram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мартингалдар</w:t>
      </w:r>
      <w:proofErr w:type="spellEnd"/>
    </w:p>
    <w:p w:rsidR="00A456A5" w:rsidRPr="003F2963" w:rsidRDefault="00A456A5" w:rsidP="00A456A5">
      <w:pPr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талдауда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H=(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дуб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тың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ыдырауына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(5)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жалпылауға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рөлді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ойнайды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мартингалд</w:t>
      </w:r>
      <w:proofErr w:type="spellEnd"/>
      <w:r w:rsidRPr="003F2963">
        <w:rPr>
          <w:rFonts w:ascii="Times New Roman" w:hAnsi="Times New Roman" w:cs="Times New Roman"/>
          <w:sz w:val="28"/>
          <w:szCs w:val="28"/>
          <w:lang w:val="kk-KZ"/>
        </w:rPr>
        <w:t>ық</w:t>
      </w:r>
      <w:r w:rsidRPr="003F2963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болжамдылық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" -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тиісінше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,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ажетті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ұғымдары</w:t>
      </w:r>
      <w:proofErr w:type="spellEnd"/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H=(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ықтималдық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ұғымдары</w:t>
      </w:r>
      <w:proofErr w:type="spellEnd"/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M=(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</w:rPr>
        <w:t xml:space="preserve">мартингал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болжамды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тізбегі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.</w:t>
      </w:r>
    </w:p>
    <w:p w:rsidR="00A456A5" w:rsidRPr="003F2963" w:rsidRDefault="00A456A5" w:rsidP="00A45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Стохастикалық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мартингаль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стохастикалық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.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сүзгіленген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ықтималдық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кеңістіктеріне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ықтималдық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кеңістіктеріне</w:t>
      </w:r>
      <w:proofErr w:type="spellEnd"/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="00841126" w:rsidRPr="003F2963">
        <w:rPr>
          <w:rFonts w:ascii="Times New Roman" w:hAnsi="Times New Roman" w:cs="Times New Roman"/>
          <w:sz w:val="28"/>
          <w:szCs w:val="28"/>
        </w:rPr>
        <w:t xml:space="preserve"> - σ-алгебра </w:t>
      </w:r>
      <w:proofErr w:type="spellStart"/>
      <w:r w:rsidR="00841126" w:rsidRPr="003F2963">
        <w:rPr>
          <w:rFonts w:ascii="Times New Roman" w:hAnsi="Times New Roman" w:cs="Times New Roman"/>
          <w:sz w:val="28"/>
          <w:szCs w:val="28"/>
        </w:rPr>
        <w:t>ағыны</w:t>
      </w:r>
      <w:proofErr w:type="spellEnd"/>
      <w:r w:rsidR="00841126" w:rsidRPr="003F296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)</m:t>
        </m:r>
      </m:oMath>
      <w:r w:rsidRPr="003F2963">
        <w:rPr>
          <w:rFonts w:ascii="Times New Roman" w:hAnsi="Times New Roman" w:cs="Times New Roman"/>
          <w:sz w:val="28"/>
          <w:szCs w:val="28"/>
        </w:rPr>
        <w:t>. Дәл осы құрылымның болуымен ––</w:t>
      </w:r>
    </w:p>
    <w:p w:rsidR="00841126" w:rsidRPr="003F2963" w:rsidRDefault="00841126" w:rsidP="00A456A5">
      <w:pPr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сүзу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"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)</m:t>
        </m:r>
      </m:oMath>
      <w:r w:rsidRPr="003F2963">
        <w:rPr>
          <w:rFonts w:ascii="Times New Roman" w:hAnsi="Times New Roman" w:cs="Times New Roman"/>
          <w:sz w:val="28"/>
          <w:szCs w:val="28"/>
        </w:rPr>
        <w:t xml:space="preserve">. </w:t>
      </w:r>
      <w:r w:rsidR="00A456A5" w:rsidRPr="003F29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456A5" w:rsidRPr="003F2963">
        <w:rPr>
          <w:rFonts w:ascii="Times New Roman" w:hAnsi="Times New Roman" w:cs="Times New Roman"/>
          <w:sz w:val="28"/>
          <w:szCs w:val="28"/>
        </w:rPr>
        <w:t>тоқтау</w:t>
      </w:r>
      <w:proofErr w:type="spellEnd"/>
      <w:r w:rsidR="00A456A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6A5" w:rsidRPr="003F2963">
        <w:rPr>
          <w:rFonts w:ascii="Times New Roman" w:hAnsi="Times New Roman" w:cs="Times New Roman"/>
          <w:sz w:val="28"/>
          <w:szCs w:val="28"/>
        </w:rPr>
        <w:t>сәті</w:t>
      </w:r>
      <w:proofErr w:type="spellEnd"/>
      <w:r w:rsidR="00A456A5" w:rsidRPr="003F2963">
        <w:rPr>
          <w:rFonts w:ascii="Times New Roman" w:hAnsi="Times New Roman" w:cs="Times New Roman"/>
          <w:sz w:val="28"/>
          <w:szCs w:val="28"/>
        </w:rPr>
        <w:t xml:space="preserve">, мартингал, </w:t>
      </w:r>
      <w:proofErr w:type="spellStart"/>
      <w:r w:rsidR="00A456A5" w:rsidRPr="003F2963">
        <w:rPr>
          <w:rFonts w:ascii="Times New Roman" w:hAnsi="Times New Roman" w:cs="Times New Roman"/>
          <w:sz w:val="28"/>
          <w:szCs w:val="28"/>
        </w:rPr>
        <w:t>болжамдылық</w:t>
      </w:r>
      <w:proofErr w:type="spellEnd"/>
      <w:r w:rsidR="00A456A5"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56A5" w:rsidRPr="003F2963">
        <w:rPr>
          <w:rFonts w:ascii="Times New Roman" w:hAnsi="Times New Roman" w:cs="Times New Roman"/>
          <w:sz w:val="28"/>
          <w:szCs w:val="28"/>
        </w:rPr>
        <w:t>суб-және</w:t>
      </w:r>
      <w:proofErr w:type="spellEnd"/>
      <w:r w:rsidR="00A456A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6A5" w:rsidRPr="003F2963">
        <w:rPr>
          <w:rFonts w:ascii="Times New Roman" w:hAnsi="Times New Roman" w:cs="Times New Roman"/>
          <w:sz w:val="28"/>
          <w:szCs w:val="28"/>
        </w:rPr>
        <w:t>супермартинг</w:t>
      </w:r>
      <w:r w:rsidRPr="003F2963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семимартингалдар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A456A5" w:rsidRPr="003F2963" w:rsidRDefault="00A456A5" w:rsidP="00A45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стохастикалық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есепте</w:t>
      </w:r>
      <w:r w:rsidR="00841126" w:rsidRPr="003F2963">
        <w:rPr>
          <w:rFonts w:ascii="Times New Roman" w:hAnsi="Times New Roman" w:cs="Times New Roman"/>
          <w:sz w:val="28"/>
          <w:szCs w:val="28"/>
        </w:rPr>
        <w:t>улерде</w:t>
      </w:r>
      <w:proofErr w:type="spellEnd"/>
      <w:r w:rsidR="00841126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126" w:rsidRPr="003F296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841126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126" w:rsidRPr="003F2963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="00841126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126" w:rsidRPr="003F296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841126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126" w:rsidRPr="003F296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841126"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</w:rPr>
        <w:t xml:space="preserve">мартингал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мартингал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мартингалдар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мартингал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кеңірек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соңғысының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.</w:t>
      </w:r>
    </w:p>
    <w:p w:rsidR="003D5B65" w:rsidRPr="003F2963" w:rsidRDefault="00841126" w:rsidP="00A456A5">
      <w:pPr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 </w:t>
      </w:r>
      <w:r w:rsidRPr="003F2963">
        <w:rPr>
          <w:rFonts w:ascii="Times New Roman" w:hAnsi="Times New Roman" w:cs="Times New Roman"/>
          <w:b/>
          <w:sz w:val="28"/>
          <w:szCs w:val="28"/>
        </w:rPr>
        <w:t>1.</w:t>
      </w:r>
      <w:r w:rsidR="003D5B65" w:rsidRPr="003F29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Стохастикалық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3D5B65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кездейсоқ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шамалар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тізбегі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стохастикалық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реттілік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n≥0</m:t>
        </m:r>
      </m:oMath>
      <w:r w:rsidR="003D5B65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B65" w:rsidRPr="003F2963">
        <w:rPr>
          <w:rFonts w:ascii="Times New Roman" w:hAnsi="Times New Roman" w:cs="Times New Roman"/>
          <w:sz w:val="28"/>
          <w:szCs w:val="28"/>
        </w:rPr>
        <w:t xml:space="preserve"> -де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3D5B65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65" w:rsidRPr="003F2963">
        <w:rPr>
          <w:rFonts w:ascii="Times New Roman" w:hAnsi="Times New Roman" w:cs="Times New Roman"/>
          <w:sz w:val="28"/>
          <w:szCs w:val="28"/>
        </w:rPr>
        <w:t>шамалары</w:t>
      </w:r>
      <w:proofErr w:type="spellEnd"/>
      <w:r w:rsidR="003D5B65" w:rsidRPr="003F296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</m:sub>
        </m:sSub>
      </m:oMath>
      <w:r w:rsidR="003D5B65" w:rsidRPr="003F2963">
        <w:rPr>
          <w:rFonts w:ascii="Times New Roman" w:hAnsi="Times New Roman" w:cs="Times New Roman"/>
          <w:sz w:val="28"/>
          <w:szCs w:val="28"/>
        </w:rPr>
        <w:t>-өлшенетін болса.</w:t>
      </w:r>
    </w:p>
    <w:p w:rsidR="00722D71" w:rsidRPr="003F2963" w:rsidRDefault="003D5B65" w:rsidP="00A456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өлшеу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қасиетін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стохастикалық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тізбектер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жазылады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</w:rPr>
        <w:t xml:space="preserve"> шамалары өлшенетін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</w:rPr>
        <w:t xml:space="preserve"> σ-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алгебрасы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.</w:t>
      </w:r>
    </w:p>
    <w:p w:rsidR="003D5B65" w:rsidRPr="003F2963" w:rsidRDefault="003D5B65" w:rsidP="003D5B65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 </w:t>
      </w:r>
      <w:r w:rsidRPr="003F2963">
        <w:rPr>
          <w:rFonts w:ascii="Times New Roman" w:hAnsi="Times New Roman" w:cs="Times New Roman"/>
          <w:b/>
          <w:sz w:val="28"/>
          <w:szCs w:val="28"/>
        </w:rPr>
        <w:t>2.</w:t>
      </w:r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Стохастикалық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дәйектілік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5B65" w:rsidRPr="003F2963" w:rsidRDefault="003D5B65" w:rsidP="003D5B65">
      <w:pPr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=(X,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n≥0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D5B65" w:rsidRPr="003F2963" w:rsidRDefault="003D5B65" w:rsidP="003D5B65">
      <w:pPr>
        <w:rPr>
          <w:rFonts w:ascii="Times New Roman" w:hAnsi="Times New Roman" w:cs="Times New Roman"/>
          <w:i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F2963">
        <w:rPr>
          <w:rFonts w:ascii="Times New Roman" w:hAnsi="Times New Roman" w:cs="Times New Roman"/>
          <w:i/>
          <w:sz w:val="28"/>
          <w:szCs w:val="28"/>
        </w:rPr>
        <w:t xml:space="preserve">  мартингал,</w:t>
      </w:r>
    </w:p>
    <w:p w:rsidR="003D5B65" w:rsidRPr="003F2963" w:rsidRDefault="003D5B65" w:rsidP="003D5B65">
      <w:pPr>
        <w:rPr>
          <w:rFonts w:ascii="Times New Roman" w:hAnsi="Times New Roman" w:cs="Times New Roman"/>
          <w:i/>
          <w:sz w:val="28"/>
          <w:szCs w:val="28"/>
        </w:rPr>
      </w:pPr>
      <w:r w:rsidRPr="003F29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proofErr w:type="spellStart"/>
      <w:r w:rsidRPr="003F2963">
        <w:rPr>
          <w:rFonts w:ascii="Times New Roman" w:hAnsi="Times New Roman" w:cs="Times New Roman"/>
          <w:i/>
          <w:sz w:val="28"/>
          <w:szCs w:val="28"/>
        </w:rPr>
        <w:t>супермартингал</w:t>
      </w:r>
      <w:proofErr w:type="spellEnd"/>
      <w:r w:rsidRPr="003F296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D5B65" w:rsidRPr="003F2963" w:rsidRDefault="003D5B65" w:rsidP="003D5B65">
      <w:pPr>
        <w:rPr>
          <w:rFonts w:ascii="Times New Roman" w:hAnsi="Times New Roman" w:cs="Times New Roman"/>
          <w:i/>
          <w:sz w:val="28"/>
          <w:szCs w:val="28"/>
        </w:rPr>
      </w:pPr>
      <w:r w:rsidRPr="003F29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proofErr w:type="spellStart"/>
      <w:r w:rsidRPr="003F2963">
        <w:rPr>
          <w:rFonts w:ascii="Times New Roman" w:hAnsi="Times New Roman" w:cs="Times New Roman"/>
          <w:i/>
          <w:sz w:val="28"/>
          <w:szCs w:val="28"/>
        </w:rPr>
        <w:t>субмартингал</w:t>
      </w:r>
      <w:proofErr w:type="spellEnd"/>
    </w:p>
    <w:p w:rsidR="003D5B65" w:rsidRPr="003F2963" w:rsidRDefault="003D5B65" w:rsidP="003D5B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</m:t>
        </m:r>
      </m:oMath>
      <w:r w:rsidRPr="003F2963">
        <w:rPr>
          <w:rFonts w:ascii="Times New Roman" w:hAnsi="Times New Roman" w:cs="Times New Roman"/>
          <w:sz w:val="28"/>
          <w:szCs w:val="28"/>
        </w:rPr>
        <w:t xml:space="preserve"> &lt; ∞ әрбір </w:t>
      </w:r>
      <m:oMath>
        <m:r>
          <w:rPr>
            <w:rFonts w:ascii="Cambria Math" w:hAnsi="Cambria Math" w:cs="Times New Roman"/>
            <w:sz w:val="28"/>
            <w:szCs w:val="28"/>
          </w:rPr>
          <m:t>n≥0</m:t>
        </m:r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(P-п. н.)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n≥1</m:t>
        </m:r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.</w:t>
      </w:r>
    </w:p>
    <w:p w:rsidR="003D5B65" w:rsidRPr="003F2963" w:rsidRDefault="003D5B65" w:rsidP="003D5B6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D5B65" w:rsidRPr="003F2963" w:rsidRDefault="003D5B65" w:rsidP="003D5B65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n-1</m:t>
              </m:r>
            </m:sub>
          </m:sSub>
        </m:oMath>
      </m:oMathPara>
    </w:p>
    <w:p w:rsidR="003D5B65" w:rsidRPr="003F2963" w:rsidRDefault="003D5B65" w:rsidP="003D5B6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n-1</m:t>
              </m:r>
            </m:sub>
          </m:sSub>
        </m:oMath>
      </m:oMathPara>
    </w:p>
    <w:p w:rsidR="003D5B65" w:rsidRPr="003F2963" w:rsidRDefault="003D5B65" w:rsidP="003D5B6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n-1</m:t>
              </m:r>
            </m:sub>
          </m:sSub>
        </m:oMath>
      </m:oMathPara>
    </w:p>
    <w:p w:rsidR="003D5B65" w:rsidRPr="003F2963" w:rsidRDefault="003D5B65" w:rsidP="003D5B65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Тиісінше алдынғы формуалаларыға тең.</w:t>
      </w:r>
    </w:p>
    <w:p w:rsidR="003D5B65" w:rsidRPr="003F2963" w:rsidRDefault="003D5B65" w:rsidP="003D5B65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Мартингал үшін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математикалық үміттері тұрақты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супермартингал үшін олар өспейді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≤E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субмартингал үшін олар азаймайды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≥E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3D5B65" w:rsidRPr="003F2963" w:rsidRDefault="003D5B65" w:rsidP="003D5B65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Мартингалдың клас</w:t>
      </w:r>
      <w:r w:rsidR="005834E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сикалық мысалы-" Леви мартингал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"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=E(ξ|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>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834E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мұндағы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ξ</m:t>
        </m:r>
      </m:oMath>
      <w:r w:rsidR="005834E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F</m:t>
        </m:r>
      </m:oMath>
      <w:r w:rsidR="005834E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-өлшенетін кездейсоқ шама,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E|ξ</m:t>
        </m:r>
      </m:oMath>
      <w:r w:rsidR="005834E8" w:rsidRPr="003F2963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>|</w:t>
      </w:r>
      <w:r w:rsidR="005834E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&lt; ∞.</w:t>
      </w:r>
    </w:p>
    <w:p w:rsidR="005834E8" w:rsidRPr="003F2963" w:rsidRDefault="005834E8" w:rsidP="003D5B65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Бұл мартингал біркелкі интегралданады, яғни кездейсоқ шамалар тобы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біркелкі интегралданады:</w:t>
      </w:r>
    </w:p>
    <w:p w:rsidR="005834E8" w:rsidRPr="003F2963" w:rsidRDefault="005834E8" w:rsidP="003D5B65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sup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E(|</m:t>
            </m:r>
          </m:e>
        </m:func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d>
          <m:dPr>
            <m:beg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&gt;C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→0, C→</m:t>
        </m:r>
      </m:oMath>
      <w:r w:rsidR="0082357D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∞</w:t>
      </w:r>
    </w:p>
    <w:p w:rsidR="0082357D" w:rsidRPr="003F2963" w:rsidRDefault="0082357D" w:rsidP="003D5B65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82357D" w:rsidRPr="003F2963" w:rsidRDefault="0082357D" w:rsidP="0082357D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Болашақта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UI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арқылы біз барлық біркелкі біріктірілген мартингалдардың класын белгілейміз (UI-Uniformly Integrable-ден). Барлық мартингалдар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k-KZ"/>
          </w:rPr>
          <m:t>M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класы белгіленеді.</w:t>
      </w:r>
    </w:p>
    <w:p w:rsidR="0082357D" w:rsidRPr="003F2963" w:rsidRDefault="0082357D" w:rsidP="0082357D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Қарастырылып оты</w:t>
      </w:r>
      <w:r w:rsidR="00CA0276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рған мартингалдар тек </w:t>
      </w:r>
      <w:r w:rsidR="00DB3BB2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≤ N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&lt;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∞</m:t>
        </m:r>
      </m:oMath>
      <w:r w:rsidR="00DB3BB2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CA0276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үшін анықталған жағдайда, мартингал және біркелкі интеграцияланатын мартингал ұғымдары,әрине</w:t>
      </w:r>
      <w:r w:rsidR="00DB3BB2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сәйкес келеді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UI</m:t>
            </m:r>
          </m:sub>
        </m:sSub>
      </m:oMath>
      <w:r w:rsidR="00DB3BB2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=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k-KZ"/>
          </w:rPr>
          <m:t>M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82357D" w:rsidRPr="003F2963" w:rsidRDefault="00CA0276" w:rsidP="0082357D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Кейде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UI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k-KZ"/>
          </w:rPr>
          <m:t>M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үшін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UI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(P,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>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82357D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k-KZ"/>
          </w:rPr>
          <m:t>M(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P,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>)</m:t>
        </m:r>
      </m:oMath>
      <w:r w:rsidR="0082357D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белгілері де қолданылады, егер "мартингальдылық"қасиеті қандай</w:t>
      </w:r>
      <w:r w:rsidR="00DB3BB2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P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 қандай ағымға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(F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>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 </w:t>
      </w:r>
      <w:r w:rsidR="0082357D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қатысты қарастырылатындығын атап өту қажет болса.</w:t>
      </w:r>
    </w:p>
    <w:p w:rsidR="00DB3BB2" w:rsidRPr="003F2963" w:rsidRDefault="00DB3BB2" w:rsidP="0082357D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Анықтама 3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Стохастикалық тізбекті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x=(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n≥1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E|x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|&lt;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∞</m:t>
        </m:r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мартингал-айырмашылық деп атаймыз, егер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={∅, Ω})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</w:t>
      </w:r>
    </w:p>
    <w:p w:rsidR="00DB3BB2" w:rsidRPr="003F2963" w:rsidRDefault="005B3058" w:rsidP="00DB3BB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n-1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kk-KZ"/>
          </w:rPr>
          <m:t>=0    n≥1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 xml:space="preserve">                </w:t>
      </w:r>
    </w:p>
    <w:p w:rsidR="00DB3BB2" w:rsidRPr="003F2963" w:rsidRDefault="00DB3BB2" w:rsidP="0082357D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Мұндай реттілік үшін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тиісті "сум Марна" тізбегі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kk-KZ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 xml:space="preserve">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мартингал құрайтыны анық. Және керісінше, әрбір мартингалмен </w:t>
      </w:r>
      <w:r w:rsidR="005B305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kk-KZ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 xml:space="preserve">   </m:t>
        </m:r>
      </m:oMath>
      <w:r w:rsidR="005B305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марти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нгал-айырма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kk-KZ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 xml:space="preserve">   </m:t>
        </m:r>
      </m:oMath>
      <w:r w:rsidR="005B305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∆X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kk-KZ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 xml:space="preserve">  </m:t>
        </m:r>
      </m:oMath>
      <w:r w:rsidR="005B305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мұндағы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∆X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="005B305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үшін</w:t>
      </w:r>
      <w:r w:rsidR="005B305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∆X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0  </m:t>
            </m:r>
          </m:sub>
        </m:sSub>
      </m:oMath>
      <w:r w:rsidR="005B305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83237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үшін</w:t>
      </w:r>
      <w:r w:rsidR="005B305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n=0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E83237" w:rsidRPr="003F2963" w:rsidRDefault="00E83237" w:rsidP="0082357D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Анықтама 4.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Стохастикалық тізбегі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kk-KZ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 xml:space="preserve">   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жергілікті мартингал (субмартингал, супермартингал) деп атаймыз, егер мұндай (локализация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ланған  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реттілік болса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8"/>
                <w:szCs w:val="28"/>
                <w:lang w:val="kk-KZ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(τ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k≥1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маркалық моменттер (яғни </w:t>
      </w:r>
    </w:p>
    <w:p w:rsidR="00E83237" w:rsidRPr="003F2963" w:rsidRDefault="003F2963" w:rsidP="0082357D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w: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≤n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="00E83237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 сонымен қатар, § 1f-Тегі 1 анықтамасын қараңыз), бұл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k+1</m:t>
            </m:r>
          </m:sub>
        </m:sSub>
      </m:oMath>
      <w:r w:rsidR="00E83237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B34920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↑ ∞ </m:t>
        </m:r>
      </m:oMath>
      <w:r w:rsidR="00E83237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B34920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k →∞</m:t>
        </m:r>
      </m:oMath>
      <w:r w:rsidR="00B34920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83237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және әр "тоқтатылған" реттілік</w:t>
      </w:r>
    </w:p>
    <w:p w:rsidR="00B34920" w:rsidRPr="003F2963" w:rsidRDefault="00B34920" w:rsidP="00B3492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^n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)</m:t>
        </m:r>
      </m:oMath>
    </w:p>
    <w:p w:rsidR="00B34920" w:rsidRPr="003F2963" w:rsidRDefault="00B34920" w:rsidP="0082357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субмартингал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супермартингал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болып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табылады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34920" w:rsidRPr="003F2963" w:rsidRDefault="00B34920" w:rsidP="00B3492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F2963">
        <w:rPr>
          <w:rFonts w:ascii="Times New Roman" w:eastAsiaTheme="minorEastAsia" w:hAnsi="Times New Roman" w:cs="Times New Roman"/>
          <w:b/>
          <w:i/>
          <w:sz w:val="28"/>
          <w:szCs w:val="28"/>
        </w:rPr>
        <w:t>Ескерту</w:t>
      </w:r>
      <w:proofErr w:type="spellEnd"/>
      <w:r w:rsidRPr="003F296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1</w:t>
      </w:r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Жергілікті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мартингалдың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анықтамасына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көбінесе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</m:sup>
        </m:sSup>
      </m:oMath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тізбегі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әр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≥1 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</w:rPr>
        <w:t>де тек мартингал ғана емес, сонымен қатар біркелкі интегралданатын мартингал да кіреді (мысалы, шаралар, [250]).</w:t>
      </w:r>
    </w:p>
    <w:p w:rsidR="00B34920" w:rsidRPr="003F2963" w:rsidRDefault="00B34920" w:rsidP="00B3492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Сондай-ақ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кейде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kk-KZ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kk-KZ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vertAlign w:val="subscript"/>
            <w:lang w:val="kk-KZ"/>
          </w:rPr>
          <m:t xml:space="preserve">   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тізбегін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қарастырғысы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келетінін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ескеріңіз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олар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үшін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"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бастапқы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"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кездейсоқ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мән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белгіленбейді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тоқтатылған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</m:sup>
        </m:sSup>
      </m:oMath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тізбегі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басқаша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eastAsiaTheme="minorEastAsia" w:hAnsi="Times New Roman" w:cs="Times New Roman"/>
          <w:sz w:val="28"/>
          <w:szCs w:val="28"/>
        </w:rPr>
        <w:t>анықталады</w:t>
      </w:r>
      <w:proofErr w:type="spellEnd"/>
      <w:r w:rsidRPr="003F296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34920" w:rsidRPr="003F2963" w:rsidRDefault="00B34920" w:rsidP="00B34920">
      <w:pPr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^n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</w:rPr>
        <w:t>&gt;0),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)</m:t>
        </m:r>
      </m:oMath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b/>
          <w:sz w:val="28"/>
          <w:szCs w:val="28"/>
        </w:rPr>
        <w:t>1</w:t>
      </w:r>
      <w:r w:rsidRPr="003F2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ықтималдық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ұғымдары</w:t>
      </w:r>
      <w:proofErr w:type="spellEnd"/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мартингалдар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loc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</w:rPr>
        <w:t xml:space="preserve">немесе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loc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</w:rPr>
        <w:t>(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F2963">
        <w:rPr>
          <w:rFonts w:ascii="Times New Roman" w:hAnsi="Times New Roman" w:cs="Times New Roman"/>
          <w:sz w:val="28"/>
          <w:szCs w:val="28"/>
        </w:rPr>
        <w:t>,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</w:rPr>
        <w:t xml:space="preserve">)).4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анықтамасынан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мартингал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-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loc</m:t>
            </m:r>
          </m:sub>
        </m:sSub>
      </m:oMath>
      <w:r w:rsidRPr="003F2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5C4243" w:rsidRPr="003F296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loc</m:t>
            </m:r>
          </m:sub>
        </m:sSub>
      </m:oMath>
      <w:r w:rsidR="005C4243" w:rsidRPr="003F2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кездейсоқ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шамалар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5C4243" w:rsidRPr="003F296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∑=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:τ</m:t>
        </m:r>
      </m:oMath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тоқтаудың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сәті</w:t>
      </w:r>
      <w:proofErr w:type="spellEnd"/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интегралданатын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sup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τ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|X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|≥C)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→0</m:t>
            </m:r>
          </m:e>
        </m:func>
      </m:oMath>
      <w:r w:rsidR="005C4243" w:rsidRPr="003F2963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5C4243" w:rsidRPr="003F296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→∞</m:t>
        </m:r>
      </m:oMath>
      <w:r w:rsidRPr="003F2963">
        <w:rPr>
          <w:rFonts w:ascii="Times New Roman" w:hAnsi="Times New Roman" w:cs="Times New Roman"/>
          <w:sz w:val="28"/>
          <w:szCs w:val="28"/>
        </w:rPr>
        <w:t xml:space="preserve">кезінде),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243" w:rsidRPr="003F2963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5C4243" w:rsidRPr="003F296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ϵM</m:t>
        </m:r>
      </m:oMath>
      <w:r w:rsidR="005C4243" w:rsidRPr="003F2963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>Х-мартингал</w:t>
      </w:r>
      <w:r w:rsidR="005C4243" w:rsidRPr="003F2963">
        <w:rPr>
          <w:rFonts w:ascii="Times New Roman" w:hAnsi="Times New Roman" w:cs="Times New Roman"/>
          <w:sz w:val="28"/>
          <w:szCs w:val="28"/>
        </w:rPr>
        <w:t xml:space="preserve"> (</w:t>
      </w:r>
      <w:r w:rsidR="005C4243"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ϵM</m:t>
        </m:r>
      </m:oMath>
      <w:r w:rsidR="005C4243" w:rsidRPr="003F2963">
        <w:rPr>
          <w:rFonts w:ascii="Times New Roman" w:hAnsi="Times New Roman" w:cs="Times New Roman"/>
          <w:sz w:val="28"/>
          <w:szCs w:val="28"/>
        </w:rPr>
        <w:t>)</w:t>
      </w:r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Левидің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мартингалы: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интегралданатын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F2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өлшенетін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кездейсоқ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шама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Х,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Х =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2963">
        <w:rPr>
          <w:rFonts w:ascii="Times New Roman" w:hAnsi="Times New Roman" w:cs="Times New Roman"/>
          <w:sz w:val="28"/>
          <w:szCs w:val="28"/>
        </w:rPr>
        <w:t>(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2963">
        <w:rPr>
          <w:rFonts w:ascii="Times New Roman" w:hAnsi="Times New Roman" w:cs="Times New Roman"/>
          <w:sz w:val="28"/>
          <w:szCs w:val="28"/>
        </w:rPr>
        <w:t xml:space="preserve"> |</w:t>
      </w:r>
      <w:proofErr w:type="spellStart"/>
      <w:r w:rsidRPr="003F2963">
        <w:rPr>
          <w:rFonts w:ascii="Times New Roman" w:hAnsi="Times New Roman" w:cs="Times New Roman"/>
          <w:sz w:val="28"/>
          <w:szCs w:val="28"/>
          <w:lang w:val="en-US"/>
        </w:rPr>
        <w:t>Fh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="005C4243"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loc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Fonts w:ascii="Times New Roman" w:hAnsi="Times New Roman" w:cs="Times New Roman"/>
          <w:b/>
          <w:sz w:val="28"/>
          <w:szCs w:val="28"/>
        </w:rPr>
        <w:t>Анықтама</w:t>
      </w:r>
      <w:proofErr w:type="spellEnd"/>
      <w:r w:rsidRPr="003F296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3F2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Стохастикалық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тізбекті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2963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атаймыз</w:t>
      </w:r>
      <w:proofErr w:type="spellEnd"/>
      <w:r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≥0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</w:rPr>
        <w:t xml:space="preserve">жалпыланған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мартингалмен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субмартингалмен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супермартингпен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)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251EF1"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="00251EF1" w:rsidRPr="003F29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51EF1" w:rsidRPr="003F2963">
        <w:rPr>
          <w:rFonts w:ascii="Times New Roman" w:hAnsi="Times New Roman" w:cs="Times New Roman"/>
          <w:sz w:val="28"/>
          <w:szCs w:val="28"/>
        </w:rPr>
        <w:t>|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251EF1" w:rsidRPr="003F2963">
        <w:rPr>
          <w:rFonts w:ascii="Times New Roman" w:hAnsi="Times New Roman" w:cs="Times New Roman"/>
          <w:sz w:val="28"/>
          <w:szCs w:val="28"/>
        </w:rPr>
        <w:t>|&lt;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 w:rsidRPr="003F296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F2963">
        <w:rPr>
          <w:rFonts w:ascii="Times New Roman" w:hAnsi="Times New Roman" w:cs="Times New Roman"/>
          <w:sz w:val="28"/>
          <w:szCs w:val="28"/>
        </w:rPr>
        <w:t xml:space="preserve"> &gt; 1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жалпыланған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белгілер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күту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2963">
        <w:rPr>
          <w:rFonts w:ascii="Times New Roman" w:hAnsi="Times New Roman" w:cs="Times New Roman"/>
          <w:sz w:val="28"/>
          <w:szCs w:val="28"/>
        </w:rPr>
        <w:t xml:space="preserve"> (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2963">
        <w:rPr>
          <w:rFonts w:ascii="Times New Roman" w:hAnsi="Times New Roman" w:cs="Times New Roman"/>
          <w:sz w:val="28"/>
          <w:szCs w:val="28"/>
        </w:rPr>
        <w:t xml:space="preserve">, | 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F2963">
        <w:rPr>
          <w:rFonts w:ascii="Times New Roman" w:hAnsi="Times New Roman" w:cs="Times New Roman"/>
          <w:sz w:val="28"/>
          <w:szCs w:val="28"/>
        </w:rPr>
        <w:t xml:space="preserve">-1)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орындалды</w:t>
      </w:r>
      <w:proofErr w:type="spellEnd"/>
      <w:r w:rsidR="00251EF1"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="00251EF1" w:rsidRPr="003F29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51EF1" w:rsidRPr="003F296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</m:oMath>
      <w:r w:rsidR="00251EF1" w:rsidRPr="003F2963">
        <w:rPr>
          <w:rFonts w:ascii="Times New Roman" w:hAnsi="Times New Roman" w:cs="Times New Roman"/>
          <w:sz w:val="28"/>
          <w:szCs w:val="28"/>
        </w:rPr>
        <w:t>)=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</m:oMath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(сәйкесінше</w:t>
      </w:r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E(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>, E(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>шарттары орындалды).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b/>
          <w:sz w:val="28"/>
          <w:szCs w:val="28"/>
          <w:lang w:val="kk-KZ"/>
        </w:rPr>
        <w:t>Ескерту 2.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Жалпыланған математика анықтамасынан  қараңыз</w:t>
      </w:r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E (X |Fn-1) 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және "мартингальды" теңдік </w:t>
      </w:r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>E(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>)=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күту-томатикалық түрде </w:t>
      </w:r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>E(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≤∞</m:t>
        </m:r>
      </m:oMath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Басқаша айтқанда, шартты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математикалық күту E (X |Fn-1) анықталған ғана емес, сонымен қатар, әрине.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Осылайша, 5 анықтамасында E(|X,||Fn-1) &lt;деп бірден болжауға болады (Р-п.ғ. к.), п&gt;0.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b/>
          <w:sz w:val="28"/>
          <w:szCs w:val="28"/>
          <w:lang w:val="kk-KZ"/>
        </w:rPr>
        <w:t>Анықтама 6</w:t>
      </w:r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. Стохастикалық тізбекті </w:t>
      </w:r>
      <w:r w:rsidRPr="003F296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>E(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деп атаймыз </w:t>
      </w:r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E (X |Fn-1)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жалпыланған мартингал-айырма (субмартингал-айырма,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супермартингал-айырмашылық), егер әрбір п &gt; 1 үшін жалпыланған-шартты математикалық күтулер E (х, / F1) және шарттар орындалды</w:t>
      </w:r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E (X |Fn-1)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=0</m:t>
        </m:r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(сәйкесінше шарттар </w:t>
      </w:r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E (X |Fn-1)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≥0,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E (X |Fn-1)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≤0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Ескерту 3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. Алдыңғы ескертулердегідей, анықтамада жалпыланған-</w:t>
      </w:r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E(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≤∞</m:t>
        </m:r>
      </m:oMath>
      <w:r w:rsidR="00251EF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мартингал-айырмашылықты шартты орындау үшін талап етуге болады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b/>
          <w:sz w:val="28"/>
          <w:szCs w:val="28"/>
          <w:lang w:val="kk-KZ"/>
        </w:rPr>
        <w:t>Анықтама 7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. М = (М,, F) болсын-стохастикалық Ізбасар-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және Y = (Yn, F-1)- болжамды реттілік (Y,-1-өлшенетін, P &gt;1 және өлшенетін).</w:t>
      </w:r>
    </w:p>
    <w:p w:rsidR="00565083" w:rsidRPr="003F2963" w:rsidRDefault="00565083" w:rsidP="0056508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b/>
          <w:sz w:val="28"/>
          <w:szCs w:val="28"/>
          <w:lang w:val="kk-KZ"/>
        </w:rPr>
        <w:t>Стохастикалық дәйектілік</w:t>
      </w:r>
    </w:p>
    <w:p w:rsidR="00DA6F8D" w:rsidRPr="003F2963" w:rsidRDefault="00251EF1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b/>
          <w:sz w:val="28"/>
          <w:szCs w:val="28"/>
          <w:lang w:val="kk-KZ"/>
        </w:rPr>
        <w:t>Y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∙</m:t>
        </m:r>
      </m:oMath>
      <w:r w:rsidRPr="003F2963">
        <w:rPr>
          <w:rFonts w:ascii="Times New Roman" w:hAnsi="Times New Roman" w:cs="Times New Roman"/>
          <w:b/>
          <w:sz w:val="28"/>
          <w:szCs w:val="28"/>
          <w:lang w:val="kk-KZ"/>
        </w:rPr>
        <w:t>M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=(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Y∙M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="00565083" w:rsidRPr="003F2963">
        <w:rPr>
          <w:rFonts w:ascii="Times New Roman" w:hAnsi="Times New Roman" w:cs="Times New Roman"/>
          <w:sz w:val="28"/>
          <w:szCs w:val="28"/>
          <w:lang w:val="kk-KZ"/>
        </w:rPr>
        <w:t>онда</w:t>
      </w:r>
    </w:p>
    <w:p w:rsidR="00565083" w:rsidRPr="003F2963" w:rsidRDefault="00251EF1" w:rsidP="0056508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Y∙M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1≤k≤n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nary>
      </m:oMath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y көмегімен М түрлендіру деп аталады, егер одан да көп болса кек мартингал, онда Х= Y-М мартингалды түрлендіру деп аталады (мартингала М(болжамды) y тізбегі арқылы).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Келесі теорема дискретті уақыт жағдайында-4, 5 және 7 анықтамаларымен енгізілген литалар бір-бірімен байланысты.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b/>
          <w:sz w:val="28"/>
          <w:szCs w:val="28"/>
          <w:lang w:val="kk-KZ"/>
        </w:rPr>
        <w:t>Теорема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.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n≥0</m:t>
            </m:r>
          </m:sub>
        </m:sSub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6F8D" w:rsidRPr="003F2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болсын</w:t>
      </w:r>
      <w:r w:rsidR="00DA6F8D"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="00DA6F8D" w:rsidRPr="003F29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A6F8D" w:rsidRPr="003F2963">
        <w:rPr>
          <w:rFonts w:ascii="Times New Roman" w:hAnsi="Times New Roman" w:cs="Times New Roman"/>
          <w:sz w:val="28"/>
          <w:szCs w:val="28"/>
        </w:rPr>
        <w:t>|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DA6F8D" w:rsidRPr="003F2963">
        <w:rPr>
          <w:rFonts w:ascii="Times New Roman" w:hAnsi="Times New Roman" w:cs="Times New Roman"/>
          <w:sz w:val="28"/>
          <w:szCs w:val="28"/>
        </w:rPr>
        <w:t>|&lt;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-стохастикалық реттілік,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E| Xol &lt;0.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балама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: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>(А) Х-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мартингал (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белгіленуі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: </w:t>
      </w:r>
      <w:r w:rsidR="00DA6F8D"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loc</m:t>
            </m:r>
          </m:sub>
        </m:sSub>
      </m:oMath>
      <w:r w:rsidR="00DA6F8D" w:rsidRPr="003F2963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3F2963">
        <w:rPr>
          <w:rFonts w:ascii="Times New Roman" w:hAnsi="Times New Roman" w:cs="Times New Roman"/>
          <w:sz w:val="28"/>
          <w:szCs w:val="28"/>
        </w:rPr>
        <w:t>;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hAnsi="Times New Roman" w:cs="Times New Roman"/>
          <w:sz w:val="28"/>
          <w:szCs w:val="28"/>
        </w:rPr>
        <w:t>(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F2963">
        <w:rPr>
          <w:rFonts w:ascii="Times New Roman" w:hAnsi="Times New Roman" w:cs="Times New Roman"/>
          <w:sz w:val="28"/>
          <w:szCs w:val="28"/>
        </w:rPr>
        <w:t xml:space="preserve">) 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29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жалпыланған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мартингал (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: </w:t>
      </w:r>
      <w:r w:rsidR="00DA6F8D"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GM</m:t>
        </m:r>
      </m:oMath>
      <w:r w:rsidR="00DA6F8D" w:rsidRPr="003F2963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</w:rPr>
        <w:t>(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2963">
        <w:rPr>
          <w:rFonts w:ascii="Times New Roman" w:hAnsi="Times New Roman" w:cs="Times New Roman"/>
          <w:sz w:val="28"/>
          <w:szCs w:val="28"/>
        </w:rPr>
        <w:t xml:space="preserve">) 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2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мартингалды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түрлендіру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:</w:t>
      </w:r>
      <w:r w:rsidR="00DA6F8D"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="00DA6F8D"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MT</m:t>
        </m:r>
      </m:oMath>
      <w:r w:rsidRPr="003F2963">
        <w:rPr>
          <w:rFonts w:ascii="Times New Roman" w:hAnsi="Times New Roman" w:cs="Times New Roman"/>
          <w:sz w:val="28"/>
          <w:szCs w:val="28"/>
        </w:rPr>
        <w:t>),</w:t>
      </w:r>
    </w:p>
    <w:p w:rsidR="00DA6F8D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яғни X= Y•М белгілі бір болжамды реттілікпен</w:t>
      </w:r>
      <w:r w:rsidR="00DA6F8D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Y=(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="00DA6F8D" w:rsidRPr="003F296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 және кейбір мартингал</w:t>
      </w:r>
    </w:p>
    <w:p w:rsidR="00565083" w:rsidRPr="003F2963" w:rsidRDefault="00DA6F8D" w:rsidP="0056508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</m:e>
        </m:nary>
      </m:oMath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6F8D" w:rsidRPr="003F2963" w:rsidRDefault="00DA6F8D" w:rsidP="005650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Дәлелдеме. 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(1)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мұндағы Y - болжамды дәйектілік және М-мартингал.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/ 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F2963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3F2963">
        <w:rPr>
          <w:rFonts w:ascii="Times New Roman" w:hAnsi="Times New Roman" w:cs="Times New Roman"/>
          <w:sz w:val="28"/>
          <w:szCs w:val="28"/>
        </w:rPr>
        <w:t>С,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3F2963">
        <w:rPr>
          <w:rFonts w:ascii="Times New Roman" w:hAnsi="Times New Roman" w:cs="Times New Roman"/>
          <w:sz w:val="28"/>
          <w:szCs w:val="28"/>
        </w:rPr>
        <w:t xml:space="preserve">&gt; 1,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F2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3F2963">
        <w:rPr>
          <w:rFonts w:ascii="Times New Roman" w:hAnsi="Times New Roman" w:cs="Times New Roman"/>
          <w:sz w:val="28"/>
          <w:szCs w:val="28"/>
        </w:rPr>
        <w:t>, мартингал.</w:t>
      </w:r>
    </w:p>
    <w:p w:rsidR="00565083" w:rsidRPr="003F2963" w:rsidRDefault="003F2963" w:rsidP="0056508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k≥0</m:t>
              </m: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(k+1)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(k)</m:t>
                  </m:r>
                </m:sub>
              </m:sSub>
            </m:e>
          </m:nary>
        </m:oMath>
      </m:oMathPara>
    </w:p>
    <w:p w:rsidR="00565083" w:rsidRPr="003F2963" w:rsidRDefault="00565083" w:rsidP="00565083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-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өлшемді интегралданатын кездейсоқ шама,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=0.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Демек,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</m:sSub>
          </m:e>
        </m:nary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мартингал болып табылады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=0 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деп санаймыз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және (1) шарт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үшін орындалады. Мұндағы :</w:t>
      </w:r>
    </w:p>
    <w:p w:rsidR="00565083" w:rsidRPr="003F2963" w:rsidRDefault="003F2963" w:rsidP="00565083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(k+1)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(k)</m:t>
              </m:r>
            </m:sub>
          </m:sSub>
        </m:oMath>
      </m:oMathPara>
    </w:p>
    <w:p w:rsidR="00565083" w:rsidRPr="003F2963" w:rsidRDefault="00565083" w:rsidP="0056508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Осылайша,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X∈MT.</m:t>
        </m:r>
      </m:oMath>
    </w:p>
    <w:p w:rsidR="00565083" w:rsidRPr="003F2963" w:rsidRDefault="00565083" w:rsidP="00565083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2.</w:t>
      </w:r>
      <w:r w:rsidRPr="003F296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Локалдық мартингал, мартингалдық түрлендіру және жалпылама мартингал ұғымдары стохастикалық есептеулерде маңызды рөл атқарады. Оны төмендегідей көрсетуге болады :</w:t>
      </w:r>
    </w:p>
    <w:p w:rsidR="00565083" w:rsidRPr="003F2963" w:rsidRDefault="0056508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(X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n≥0</m:t>
            </m:r>
          </m:sub>
        </m:sSub>
      </m:oMath>
      <w:r w:rsidRPr="003F296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локалдік субмартингал болып табылсын. Ол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локализациялаушы </w:t>
      </w:r>
      <w:r w:rsidRPr="003F296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ab/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реттілікпен болсын.Мұндағы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)&gt;0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Онда әрбір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k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мәнінде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n∧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үшін мынадай болып жіктеледі:</w:t>
      </w:r>
    </w:p>
    <w:p w:rsidR="00565083" w:rsidRPr="003F2963" w:rsidRDefault="003F2963" w:rsidP="00565083">
      <w:pPr>
        <w:tabs>
          <w:tab w:val="left" w:pos="2445"/>
        </w:tabs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n∧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k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sup>
          </m:sSubSup>
        </m:oMath>
      </m:oMathPara>
    </w:p>
    <w:p w:rsidR="00565083" w:rsidRPr="003F2963" w:rsidRDefault="003F296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Мұндағы 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≥0</m:t>
            </m:r>
          </m:sub>
        </m:sSub>
      </m:oMath>
      <w:r w:rsidR="00565083" w:rsidRPr="003F2963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="00565083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болжалымды реттілік және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≥0</m:t>
            </m:r>
          </m:sub>
        </m:sSub>
      </m:oMath>
      <w:r w:rsidR="00565083" w:rsidRPr="003F2963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565083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мартингалдар.</w:t>
      </w:r>
    </w:p>
    <w:p w:rsidR="00565083" w:rsidRPr="003F2963" w:rsidRDefault="0056508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Бұл жіктеудің жалғыздығына 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(A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)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n≥0</m:t>
            </m:r>
          </m:sub>
        </m:sSub>
      </m:oMath>
      <w:r w:rsidRPr="003F296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-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болжалымды реттілігімен) байланысты </w:t>
      </w:r>
    </w:p>
    <w:p w:rsidR="00565083" w:rsidRPr="003F2963" w:rsidRDefault="003F296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n∧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k</m:t>
                  </m:r>
                </m:sub>
              </m:sSub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k+1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)</m:t>
              </m:r>
            </m:sup>
          </m:sSubSup>
        </m:oMath>
      </m:oMathPara>
    </w:p>
    <w:p w:rsidR="00565083" w:rsidRPr="003F2963" w:rsidRDefault="0056508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тең екенін көруге болады.</w:t>
      </w:r>
    </w:p>
    <w:p w:rsidR="00565083" w:rsidRPr="003F2963" w:rsidRDefault="0056508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үшін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деп пайымдасақ, біз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n≥0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локалдік мартингал екенін көреміз, себебі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)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k</m:t>
                        </m:r>
                      </m:sub>
                    </m:sSub>
                  </m:e>
                </m:d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n≥0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«тоқтатылған» реттіліктері мартингал болып табылады.</w:t>
      </w:r>
    </w:p>
    <w:p w:rsidR="00565083" w:rsidRPr="003F2963" w:rsidRDefault="0056508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Сонымен, егер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(X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n≥0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локалдік субмартингал болатын болса, онда :</w:t>
      </w:r>
    </w:p>
    <w:p w:rsidR="00565083" w:rsidRPr="003F2963" w:rsidRDefault="003F2963" w:rsidP="00565083">
      <w:pPr>
        <w:tabs>
          <w:tab w:val="left" w:pos="244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 n≥0,</m:t>
        </m:r>
      </m:oMath>
      <w:r w:rsidR="00565083" w:rsidRPr="003F296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  </w:t>
      </w:r>
      <w:r w:rsidR="00565083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(2)</w:t>
      </w:r>
    </w:p>
    <w:p w:rsidR="00565083" w:rsidRPr="003F2963" w:rsidRDefault="0056508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мұндағы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болжалынатын тізбек,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=0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ал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M=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локалдық мартингал болып табылады.</w:t>
      </w:r>
    </w:p>
    <w:p w:rsidR="00565083" w:rsidRPr="003F2963" w:rsidRDefault="0056508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тізбегі бұл жағдайда өспелі (яғни кемімейтін тізбек) екенін айта кеткеніміз жөн. Ол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b>
                </m:sSub>
              </m:e>
            </m:d>
          </m:sup>
        </m:sSubSup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үшін айқын формуладан шығады :</w:t>
      </w:r>
    </w:p>
    <w:p w:rsidR="00565083" w:rsidRPr="003F2963" w:rsidRDefault="003F296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k</m:t>
                      </m:r>
                    </m:sub>
                  </m:sSub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i≤n∧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i-1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565083" w:rsidRPr="003F2963" w:rsidRDefault="0056508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және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≥0 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субмартингалдықтың қасиеттері.</w:t>
      </w:r>
    </w:p>
    <w:p w:rsidR="00565083" w:rsidRPr="003F2963" w:rsidRDefault="00565083" w:rsidP="00565083">
      <w:pPr>
        <w:tabs>
          <w:tab w:val="left" w:pos="2445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болжалынатын процесспен (2) түрдегі жіктеу жалғыз болатынын айта кеткен жөн.</w:t>
      </w:r>
    </w:p>
    <w:p w:rsidR="00565083" w:rsidRPr="003F2963" w:rsidRDefault="00565083" w:rsidP="00565083">
      <w:pPr>
        <w:tabs>
          <w:tab w:val="left" w:pos="2445"/>
        </w:tabs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3F2963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Анықтама 8:</w:t>
      </w:r>
    </w:p>
    <w:p w:rsidR="00565083" w:rsidRPr="003F2963" w:rsidRDefault="00565083" w:rsidP="00565083">
      <w:pPr>
        <w:tabs>
          <w:tab w:val="left" w:pos="2445"/>
        </w:tabs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Егер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X=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стохастикалық тізбегі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(мұндағы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және локалдық мартингал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M=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түрінде бейнелеуге жол берсе, онда біз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X-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тің </w:t>
      </w:r>
      <w:r w:rsidRPr="003F296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жалпылама Еменнің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жіктелуіне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жол береді деп айтамыз.Ал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тізбегі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тізбегіндегі компенсатор болып табылады.</w:t>
      </w:r>
    </w:p>
    <w:p w:rsidR="00565083" w:rsidRPr="003F2963" w:rsidRDefault="00565083" w:rsidP="00565083">
      <w:pPr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565083" w:rsidRPr="003F2963" w:rsidRDefault="00565083" w:rsidP="00565083">
      <w:pPr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Осылайша, 1-тармақтан X = (Xn) </w:t>
      </w:r>
      <m:oMath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0≤</m:t>
        </m:r>
      </m:oMath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n≤N – мартингал екені шығады.  </w:t>
      </w:r>
      <m:oMath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E</m:t>
        </m:r>
        <m:sSubSup>
          <m:sSubSupPr>
            <m:ctrlPr>
              <w:rPr>
                <w:rFonts w:ascii="Cambria Math" w:eastAsia="Arial Unicode MS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+</m:t>
            </m:r>
          </m:sup>
        </m:sSubSup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&lt;∞</m:t>
        </m:r>
      </m:oMath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ісі де осылай қарастырылады. Лемма дәлелденді. 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4. Үздіксіз уақыт жағдайында дәлелденген лемманы сәйкес нәтижемен с</w:t>
      </w:r>
      <w:r w:rsidR="006366C6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алыстыру қызықты. 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Фату леммасы мен Лебег теоремасының үстем конвергенцияға қолданылуына негізделген лемманы дәлелдеудегідей дәле</w:t>
      </w:r>
      <w:r w:rsidR="006366C6" w:rsidRPr="003F2963">
        <w:rPr>
          <w:rFonts w:ascii="Times New Roman" w:hAnsi="Times New Roman" w:cs="Times New Roman"/>
          <w:sz w:val="28"/>
          <w:szCs w:val="28"/>
          <w:lang w:val="kk-KZ"/>
        </w:rPr>
        <w:t>лдеулер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, келесі бекітулердің дұрыстығын дәлелдеуге мүмкіндік береді. </w:t>
      </w:r>
    </w:p>
    <w:p w:rsidR="00565083" w:rsidRPr="003F2963" w:rsidRDefault="006366C6" w:rsidP="006366C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                                   Esup</w:t>
      </w:r>
      <m:oMath>
        <m:sSubSup>
          <m:sSubSupPr>
            <m:ctrlPr>
              <w:rPr>
                <w:rFonts w:ascii="Cambria Math" w:eastAsia="Arial Unicode MS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S</m:t>
            </m:r>
          </m:sub>
          <m:sup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-</m:t>
            </m:r>
          </m:sup>
        </m:sSubSup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&lt;∞</m:t>
        </m:r>
      </m:oMath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, </w:t>
      </w:r>
      <m:oMath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t≥0</m:t>
        </m:r>
      </m:oMath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шартын қанағаттандыратын кез кел</w:t>
      </w:r>
      <w:r w:rsidR="006366C6" w:rsidRPr="003F2963">
        <w:rPr>
          <w:rFonts w:ascii="Times New Roman" w:hAnsi="Times New Roman" w:cs="Times New Roman"/>
          <w:sz w:val="28"/>
          <w:szCs w:val="28"/>
          <w:lang w:val="kk-KZ"/>
        </w:rPr>
        <w:t>ген жергілікті мартингал X =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t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t≥0</m:t>
            </m:r>
          </m:sub>
        </m:sSub>
      </m:oMath>
      <w:r w:rsidR="006366C6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- супермартин</w:t>
      </w:r>
      <w:r w:rsidR="006366C6" w:rsidRPr="003F2963">
        <w:rPr>
          <w:rFonts w:ascii="Times New Roman" w:hAnsi="Times New Roman" w:cs="Times New Roman"/>
          <w:sz w:val="28"/>
          <w:szCs w:val="28"/>
          <w:lang w:val="kk-KZ"/>
        </w:rPr>
        <w:t>гал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II. Кез келген же</w:t>
      </w:r>
      <w:r w:rsidR="00A247B1" w:rsidRPr="003F2963">
        <w:rPr>
          <w:rFonts w:ascii="Times New Roman" w:hAnsi="Times New Roman" w:cs="Times New Roman"/>
          <w:sz w:val="28"/>
          <w:szCs w:val="28"/>
          <w:lang w:val="kk-KZ"/>
        </w:rPr>
        <w:t>ргілікті мартингал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X=(X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t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t≥0</m:t>
            </m:r>
          </m:sub>
        </m:sSub>
      </m:oMath>
      <w:r w:rsidR="00A247B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шартын қанағаттандыратын </w:t>
      </w:r>
    </w:p>
    <w:p w:rsidR="00565083" w:rsidRPr="003F2963" w:rsidRDefault="00565083" w:rsidP="00565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Esup | </w:t>
      </w:r>
      <m:oMath>
        <m:sSub>
          <m:sSubPr>
            <m:ctrlPr>
              <w:rPr>
                <w:rFonts w:ascii="Cambria Math" w:eastAsia="Arial Unicode MS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s</m:t>
            </m:r>
          </m:sub>
        </m:sSub>
      </m:oMath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>|</w:t>
      </w:r>
      <w:r w:rsidR="00A247B1"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&lt;∞, </w:t>
      </w:r>
      <m:oMath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t≥0</m:t>
        </m:r>
      </m:oMath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мартингал болып табылады.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III. Шартты қанағаттандыратын кез келген же</w:t>
      </w:r>
      <w:r w:rsidR="00A247B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ргілікті мартингал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X =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t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t≥0</m:t>
            </m:r>
          </m:sub>
        </m:sSub>
      </m:oMath>
      <w:r w:rsidR="00A247B1"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65083" w:rsidRPr="003F2963" w:rsidRDefault="00A247B1" w:rsidP="0056508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Esup | </w:t>
      </w:r>
      <m:oMath>
        <m:sSub>
          <m:sSubPr>
            <m:ctrlPr>
              <w:rPr>
                <w:rFonts w:ascii="Cambria Math" w:eastAsia="Arial Unicode MS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s</m:t>
            </m:r>
          </m:sub>
        </m:sSub>
      </m:oMath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565083"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| &lt;∞, </w:t>
      </w:r>
      <m:oMath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t≥0</m:t>
        </m:r>
      </m:oMath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>біркелкі интегралданатын мартингал болып табылады.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>Бастап дискретті уақыт жағдайында</w:t>
      </w:r>
      <w:r w:rsidR="00A247B1"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екенін атап өту пайдалы </w:t>
      </w:r>
      <m:oMath>
        <m:sSubSup>
          <m:sSubSupPr>
            <m:ctrlPr>
              <w:rPr>
                <w:rFonts w:ascii="Cambria Math" w:eastAsia="Arial Unicode MS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EX</m:t>
            </m:r>
          </m:e>
          <m:sub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-</m:t>
            </m:r>
          </m:sup>
        </m:sSubSup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&lt;∞</m:t>
        </m:r>
      </m:oMath>
      <w:r w:rsidR="00A247B1"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, </w:t>
      </w:r>
      <m:oMath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n≤N</m:t>
        </m:r>
      </m:oMath>
      <w:r w:rsidR="00E650D4"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фактісінен Emax</w:t>
      </w:r>
      <m:oMath>
        <m:sSubSup>
          <m:sSubSupPr>
            <m:ctrlPr>
              <w:rPr>
                <w:rFonts w:ascii="Cambria Math" w:eastAsia="Arial Unicode MS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-</m:t>
            </m:r>
          </m:sup>
        </m:sSubSup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&lt;∞</m:t>
        </m:r>
      </m:oMath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шығады. Үздіксіз</w:t>
      </w:r>
      <w:r w:rsidR="00E650D4"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жағдайда </w:t>
      </w:r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E650D4"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m:oMath>
        <m:sSubSup>
          <m:sSubSupPr>
            <m:ctrlPr>
              <w:rPr>
                <w:rFonts w:ascii="Cambria Math" w:eastAsia="Arial Unicode MS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EX</m:t>
            </m:r>
          </m:e>
          <m:sub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t</m:t>
            </m:r>
          </m:sub>
          <m:sup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-</m:t>
            </m:r>
          </m:sup>
        </m:sSubSup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&lt;∞,t≤T</m:t>
        </m:r>
      </m:oMath>
      <w:r w:rsidR="00E650D4"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lastRenderedPageBreak/>
        <w:t>болғандықта</w:t>
      </w:r>
      <w:r w:rsidR="00E650D4"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>н, жалпы айтқанда, Esup</w:t>
      </w:r>
      <m:oMath>
        <m:sSubSup>
          <m:sSubSupPr>
            <m:ctrlPr>
              <w:rPr>
                <w:rFonts w:ascii="Cambria Math" w:eastAsia="Arial Unicode MS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t</m:t>
            </m:r>
          </m:sub>
          <m:sup>
            <m:r>
              <w:rPr>
                <w:rFonts w:ascii="Cambria Math" w:eastAsia="Arial Unicode MS" w:hAnsi="Cambria Math" w:cs="Times New Roman"/>
                <w:sz w:val="28"/>
                <w:szCs w:val="28"/>
                <w:lang w:val="kk-KZ"/>
              </w:rPr>
              <m:t>-</m:t>
            </m:r>
          </m:sup>
        </m:sSubSup>
        <m:r>
          <w:rPr>
            <w:rFonts w:ascii="Cambria Math" w:eastAsia="Arial Unicode MS" w:hAnsi="Cambria Math" w:cs="Times New Roman"/>
            <w:sz w:val="28"/>
            <w:szCs w:val="28"/>
            <w:lang w:val="kk-KZ"/>
          </w:rPr>
          <m:t>&lt;∞</m:t>
        </m:r>
      </m:oMath>
      <w:r w:rsidR="00E650D4"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>сәйкес келмейді. Бұл жағдай, шын мәнінде,</w:t>
      </w:r>
      <w:r w:rsidR="00E650D4"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басты себеп болып табылады </w:t>
      </w:r>
      <w:r w:rsidRPr="003F2963">
        <w:rPr>
          <w:rFonts w:ascii="Times New Roman" w:eastAsia="Arial Unicode MS" w:hAnsi="Times New Roman" w:cs="Times New Roman"/>
          <w:sz w:val="28"/>
          <w:szCs w:val="28"/>
          <w:lang w:val="kk-KZ"/>
        </w:rPr>
        <w:t>жоғарыдағы лемма нәтижесі автоматты түрде берілмейді дискретті уақыт жағдайы.</w:t>
      </w: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5083" w:rsidRPr="003F2963" w:rsidRDefault="00565083" w:rsidP="005650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Сондай-ақ I мәлімдемеде жергілікті мартингал шын мәнінде «нағыз» супермартингал болып шығуы мүмкін екенін, яғни ол мартингал болмауы мүмкін екенін ескереміз. </w:t>
      </w:r>
    </w:p>
    <w:p w:rsidR="000C78B8" w:rsidRPr="003F2963" w:rsidRDefault="000C78B8" w:rsidP="000C78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3F296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Лундберг-Крамер моделінде тұжырымдалған болжамдар табиғи түрде әлсіреуі мүмкін, ал модельдің өзі күрделі болуы мүмкін. Тәуекел процесі деп мына формуланы есептесек болады:</w:t>
      </w:r>
    </w:p>
    <w:p w:rsidR="000C78B8" w:rsidRPr="003F2963" w:rsidRDefault="003F2963" w:rsidP="000C78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02124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02124"/>
                  <w:sz w:val="28"/>
                  <w:szCs w:val="28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color w:val="202124"/>
                  <w:sz w:val="28"/>
                  <w:szCs w:val="28"/>
                  <w:lang w:val="en-US" w:eastAsia="ru-RU"/>
                </w:rPr>
                <m:t>t</m:t>
              </m:r>
            </m:sub>
          </m:sSub>
          <m:r>
            <w:rPr>
              <w:rFonts w:ascii="Cambria Math" w:eastAsia="Times New Roman" w:hAnsi="Cambria Math" w:cs="Times New Roman"/>
              <w:color w:val="202124"/>
              <w:sz w:val="28"/>
              <w:szCs w:val="28"/>
              <w:lang w:val="en-US" w:eastAsia="ru-RU"/>
            </w:rPr>
            <m:t>=u+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202124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02124"/>
                  <w:sz w:val="28"/>
                  <w:szCs w:val="28"/>
                  <w:lang w:val="en-US" w:eastAsia="ru-RU"/>
                </w:rPr>
                <m:t>ct+σ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02124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02124"/>
                      <w:sz w:val="28"/>
                      <w:szCs w:val="28"/>
                      <w:lang w:val="en-US" w:eastAsia="ru-RU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02124"/>
                      <w:sz w:val="28"/>
                      <w:szCs w:val="28"/>
                      <w:lang w:val="en-US" w:eastAsia="ru-RU"/>
                    </w:rPr>
                    <m:t>t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202124"/>
              <w:sz w:val="28"/>
              <w:szCs w:val="28"/>
              <w:lang w:val="en-US" w:eastAsia="ru-RU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202124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202124"/>
                  <w:sz w:val="28"/>
                  <w:szCs w:val="28"/>
                  <w:lang w:val="en-US" w:eastAsia="ru-RU"/>
                </w:rPr>
                <m:t>k=1</m:t>
              </m:r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02124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02124"/>
                      <w:sz w:val="28"/>
                      <w:szCs w:val="28"/>
                      <w:lang w:val="en-US"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02124"/>
                      <w:sz w:val="28"/>
                      <w:szCs w:val="28"/>
                      <w:lang w:val="en-US" w:eastAsia="ru-RU"/>
                    </w:rPr>
                    <m:t>t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02124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02124"/>
                      <w:sz w:val="28"/>
                      <w:szCs w:val="28"/>
                      <w:lang w:val="en-US" w:eastAsia="ru-RU"/>
                    </w:rPr>
                    <m:t>ξ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02124"/>
                      <w:sz w:val="28"/>
                      <w:szCs w:val="28"/>
                      <w:lang w:val="en-US" w:eastAsia="ru-RU"/>
                    </w:rPr>
                    <m:t>k</m:t>
                  </m:r>
                </m:sub>
              </m:sSub>
            </m:e>
          </m:nary>
        </m:oMath>
      </m:oMathPara>
    </w:p>
    <w:p w:rsidR="000C78B8" w:rsidRPr="003F2963" w:rsidRDefault="000C78B8" w:rsidP="000C78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3F296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Мұндағы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4"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4"/>
                <w:sz w:val="28"/>
                <w:szCs w:val="28"/>
                <w:lang w:val="kk-KZ" w:eastAsia="ru-RU"/>
              </w:rPr>
              <m:t>(B</m:t>
            </m:r>
          </m:e>
          <m:sub>
            <m:r>
              <w:rPr>
                <w:rFonts w:ascii="Cambria Math" w:eastAsia="Times New Roman" w:hAnsi="Cambria Math" w:cs="Times New Roman"/>
                <w:color w:val="202124"/>
                <w:sz w:val="28"/>
                <w:szCs w:val="28"/>
                <w:lang w:val="kk-KZ" w:eastAsia="ru-RU"/>
              </w:rPr>
              <m:t>t</m:t>
            </m:r>
          </m:sub>
        </m:sSub>
        <m:r>
          <w:rPr>
            <w:rFonts w:ascii="Cambria Math" w:eastAsia="Times New Roman" w:hAnsi="Cambria Math" w:cs="Times New Roman"/>
            <w:color w:val="202124"/>
            <w:sz w:val="28"/>
            <w:szCs w:val="28"/>
            <w:lang w:val="kk-KZ" w:eastAsia="ru-RU"/>
          </w:rPr>
          <m:t>)</m:t>
        </m:r>
      </m:oMath>
      <w:r w:rsidRPr="003F2963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- </w:t>
      </w:r>
      <w:r w:rsidRPr="003F296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броундық қозғалыс, ал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4"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4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202124"/>
                <w:sz w:val="28"/>
                <w:szCs w:val="28"/>
                <w:lang w:val="kk-KZ" w:eastAsia="ru-RU"/>
              </w:rPr>
              <m:t>t</m:t>
            </m:r>
          </m:sub>
        </m:sSub>
      </m:oMath>
      <w:r w:rsidRPr="003F2963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202124"/>
            <w:sz w:val="28"/>
            <w:szCs w:val="28"/>
            <w:lang w:val="en-US" w:eastAsia="ru-RU"/>
          </w:rPr>
          <m:t>-</m:t>
        </m:r>
        <m:r>
          <w:rPr>
            <w:rFonts w:ascii="Cambria Math" w:eastAsia="Times New Roman" w:hAnsi="Cambria Math" w:cs="Times New Roman"/>
            <w:color w:val="202124"/>
            <w:sz w:val="28"/>
            <w:szCs w:val="28"/>
            <w:lang w:val="kk-KZ" w:eastAsia="ru-RU"/>
          </w:rPr>
          <m:t>Кокс процессі.</m:t>
        </m:r>
      </m:oMath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Қорытындылай келе, төлемдердің F = F (x) таралу сипаты туралы мәселеге қысқаша тоқталайық. Алайда, шартты оқиғалар, төлемдерге байланысты үш түрдің біріне жүгінеді: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• қалыпты,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• экстремалды,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• апатты.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Қалыпты оқиғаларды сипаттау үшін тез төмендейтін «құйрықтар» қолданылады:</w:t>
      </w:r>
    </w:p>
    <w:p w:rsidR="000C78B8" w:rsidRPr="003F2963" w:rsidRDefault="000C78B8" w:rsidP="000C78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3F2963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>(</w:t>
      </w:r>
      <w:r w:rsidRPr="003F2963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kk-KZ" w:eastAsia="ru-RU"/>
        </w:rPr>
        <w:t xml:space="preserve">мысалы экспоненциалдық шарттармен </w:t>
      </w:r>
      <m:oMath>
        <m:r>
          <w:rPr>
            <w:rFonts w:ascii="Cambria Math" w:eastAsia="Times New Roman" w:hAnsi="Cambria Math" w:cs="Times New Roman"/>
            <w:color w:val="202124"/>
            <w:sz w:val="28"/>
            <w:szCs w:val="28"/>
            <w:lang w:val="kk-KZ" w:eastAsia="ru-RU"/>
          </w:rPr>
          <m:t>1-F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202124"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02124"/>
                <w:sz w:val="28"/>
                <w:szCs w:val="28"/>
                <w:lang w:val="kk-KZ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202124"/>
            <w:sz w:val="28"/>
            <w:szCs w:val="28"/>
            <w:lang w:val="kk-KZ" w:eastAsia="ru-RU"/>
          </w:rPr>
          <m:t>~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202124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02124"/>
                <w:sz w:val="28"/>
                <w:szCs w:val="28"/>
                <w:lang w:val="kk-KZ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02124"/>
                <w:sz w:val="28"/>
                <w:szCs w:val="28"/>
                <w:lang w:val="kk-KZ" w:eastAsia="ru-RU"/>
              </w:rPr>
              <m:t>-x</m:t>
            </m:r>
          </m:sup>
        </m:sSup>
        <m:r>
          <w:rPr>
            <w:rFonts w:ascii="Cambria Math" w:eastAsia="Times New Roman" w:hAnsi="Cambria Math" w:cs="Times New Roman"/>
            <w:color w:val="202124"/>
            <w:sz w:val="28"/>
            <w:szCs w:val="28"/>
            <w:lang w:val="kk-KZ" w:eastAsia="ru-RU"/>
          </w:rPr>
          <m:t>, x→∞</m:t>
        </m:r>
      </m:oMath>
      <w:r w:rsidRPr="003F2963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 xml:space="preserve"> )</w:t>
      </w:r>
    </w:p>
    <w:p w:rsidR="000C78B8" w:rsidRPr="003F2963" w:rsidRDefault="000C78B8" w:rsidP="000C78B8">
      <w:pPr>
        <w:rPr>
          <w:rFonts w:ascii="Times New Roman" w:hAnsi="Times New Roman" w:cs="Times New Roman"/>
          <w:sz w:val="28"/>
          <w:szCs w:val="28"/>
        </w:rPr>
      </w:pP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«Төтенше» оқиғаларды сипаттау үшін таратулар қолданылатын F - F (x) "ауыр құйрықтар" әдісі бар, мысалы, </w:t>
      </w:r>
      <m:oMath>
        <m:r>
          <w:rPr>
            <w:rFonts w:ascii="Cambria Math" w:hAnsi="Cambria Math" w:cs="Times New Roman"/>
            <w:color w:val="202124"/>
            <w:sz w:val="28"/>
            <w:szCs w:val="28"/>
            <w:lang w:val="kk-KZ"/>
          </w:rPr>
          <m:t>1-F</m:t>
        </m:r>
        <m:d>
          <m:dPr>
            <m:ctrlPr>
              <w:rPr>
                <w:rFonts w:ascii="Cambria Math" w:hAnsi="Cambria Math" w:cs="Times New Roman"/>
                <w:i/>
                <w:color w:val="202124"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color w:val="202124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color w:val="202124"/>
            <w:sz w:val="28"/>
            <w:szCs w:val="28"/>
            <w:lang w:val="kk-KZ"/>
          </w:rPr>
          <m:t>~</m:t>
        </m:r>
        <m:sSup>
          <m:sSupPr>
            <m:ctrlPr>
              <w:rPr>
                <w:rFonts w:ascii="Cambria Math" w:hAnsi="Cambria Math" w:cs="Times New Roman"/>
                <w:i/>
                <w:color w:val="202124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color w:val="202124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color w:val="202124"/>
                <w:sz w:val="28"/>
                <w:szCs w:val="28"/>
                <w:lang w:val="kk-KZ"/>
              </w:rPr>
              <m:t>-α</m:t>
            </m:r>
          </m:sup>
        </m:sSup>
        <m:r>
          <w:rPr>
            <w:rFonts w:ascii="Cambria Math" w:hAnsi="Cambria Math" w:cs="Times New Roman"/>
            <w:color w:val="202124"/>
            <w:sz w:val="28"/>
            <w:szCs w:val="28"/>
            <w:lang w:val="kk-KZ"/>
          </w:rPr>
          <m:t xml:space="preserve">, x→∞, </m:t>
        </m:r>
        <m:r>
          <m:rPr>
            <m:sty m:val="p"/>
          </m:rPr>
          <w:rPr>
            <w:rStyle w:val="y2iqfc"/>
            <w:rFonts w:ascii="Cambria Math" w:hAnsi="Cambria Math" w:cs="Times New Roman"/>
            <w:color w:val="202124"/>
            <w:sz w:val="28"/>
            <w:szCs w:val="28"/>
            <w:lang w:val="kk-KZ"/>
          </w:rPr>
          <m:t xml:space="preserve">a&gt; 0 </m:t>
        </m:r>
      </m:oMath>
      <w:r w:rsidRPr="003F2963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(Парето түріндегі үлестірім) </w:t>
      </w: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</w:t>
      </w: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немесе</w:t>
      </w: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</w:t>
      </w: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:   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m:oMathPara>
        <m:oMath>
          <m:r>
            <w:rPr>
              <w:rStyle w:val="y2iqfc"/>
              <w:rFonts w:ascii="Cambria Math" w:hAnsi="Cambria Math" w:cs="Times New Roman"/>
              <w:color w:val="202124"/>
              <w:sz w:val="28"/>
              <w:szCs w:val="28"/>
              <w:lang w:val="en-US"/>
            </w:rPr>
            <w:lastRenderedPageBreak/>
            <m:t>1-F</m:t>
          </m:r>
          <m:d>
            <m:dPr>
              <m:ctrlPr>
                <w:rPr>
                  <w:rFonts w:ascii="Cambria Math" w:hAnsi="Cambria Math" w:cs="Times New Roman"/>
                  <w:i/>
                  <w:color w:val="202124"/>
                  <w:sz w:val="28"/>
                  <w:szCs w:val="28"/>
                  <w:lang w:val="en-US"/>
                </w:rPr>
              </m:ctrlPr>
            </m:dPr>
            <m:e>
              <m:r>
                <w:rPr>
                  <w:rStyle w:val="y2iqfc"/>
                  <w:rFonts w:ascii="Cambria Math" w:hAnsi="Cambria Math" w:cs="Times New Roman"/>
                  <w:color w:val="202124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Style w:val="y2iqfc"/>
              <w:rFonts w:ascii="Cambria Math" w:hAnsi="Cambria Math" w:cs="Times New Roman"/>
              <w:color w:val="202124"/>
              <w:sz w:val="28"/>
              <w:szCs w:val="28"/>
              <w:lang w:val="en-US"/>
            </w:rPr>
            <m:t>=exp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color w:val="202124"/>
                  <w:sz w:val="28"/>
                  <w:szCs w:val="28"/>
                  <w:lang w:val="kk-KZ"/>
                </w:rPr>
              </m:ctrlPr>
            </m:dPr>
            <m:e>
              <m:r>
                <w:rPr>
                  <w:rStyle w:val="y2iqfc"/>
                  <w:rFonts w:ascii="Cambria Math" w:hAnsi="Cambria Math" w:cs="Times New Roman"/>
                  <w:color w:val="202124"/>
                  <w:sz w:val="28"/>
                  <w:szCs w:val="28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02124"/>
                      <w:sz w:val="28"/>
                      <w:szCs w:val="28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202124"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02124"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Style w:val="y2iqfc"/>
                              <w:rFonts w:ascii="Cambria Math" w:hAnsi="Cambria Math" w:cs="Times New Roman"/>
                              <w:color w:val="202124"/>
                              <w:sz w:val="28"/>
                              <w:szCs w:val="28"/>
                              <w:lang w:val="kk-KZ"/>
                            </w:rPr>
                            <m:t>x-μ</m:t>
                          </m:r>
                        </m:num>
                        <m:den>
                          <m:r>
                            <w:rPr>
                              <w:rStyle w:val="y2iqfc"/>
                              <w:rFonts w:ascii="Cambria Math" w:hAnsi="Cambria Math" w:cs="Times New Roman"/>
                              <w:color w:val="202124"/>
                              <w:sz w:val="28"/>
                              <w:szCs w:val="28"/>
                              <w:lang w:val="kk-KZ"/>
                            </w:rP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w:rPr>
                      <w:rStyle w:val="y2iqfc"/>
                      <w:rFonts w:ascii="Cambria Math" w:hAnsi="Cambria Math" w:cs="Times New Roman"/>
                      <w:color w:val="202124"/>
                      <w:sz w:val="28"/>
                      <w:szCs w:val="28"/>
                      <w:lang w:val="kk-KZ"/>
                    </w:rPr>
                    <m:t>p</m:t>
                  </m:r>
                </m:sup>
              </m:sSup>
            </m:e>
          </m:d>
          <m:r>
            <w:rPr>
              <w:rStyle w:val="y2iqfc"/>
              <w:rFonts w:ascii="Cambria Math" w:hAnsi="Cambria Math" w:cs="Times New Roman"/>
              <w:color w:val="202124"/>
              <w:sz w:val="28"/>
              <w:szCs w:val="28"/>
              <w:lang w:val="kk-KZ"/>
            </w:rPr>
            <m:t>, x&gt;μ,</m:t>
          </m:r>
        </m:oMath>
      </m:oMathPara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m:oMath>
        <m:r>
          <w:rPr>
            <w:rStyle w:val="y2iqfc"/>
            <w:rFonts w:ascii="Cambria Math" w:hAnsi="Cambria Math" w:cs="Times New Roman"/>
            <w:color w:val="202124"/>
            <w:sz w:val="28"/>
            <w:szCs w:val="28"/>
            <w:lang w:val="kk-KZ"/>
          </w:rPr>
          <m:t>p∈</m:t>
        </m:r>
        <m:d>
          <m:dPr>
            <m:ctrlPr>
              <w:rPr>
                <w:rFonts w:ascii="Cambria Math" w:hAnsi="Cambria Math" w:cs="Times New Roman"/>
                <w:i/>
                <w:color w:val="202124"/>
                <w:sz w:val="28"/>
                <w:szCs w:val="28"/>
                <w:lang w:val="en-US"/>
              </w:rPr>
            </m:ctrlPr>
          </m:dPr>
          <m:e>
            <m:r>
              <w:rPr>
                <w:rStyle w:val="y2iqfc"/>
                <w:rFonts w:ascii="Cambria Math" w:hAnsi="Cambria Math" w:cs="Times New Roman"/>
                <w:color w:val="202124"/>
                <w:sz w:val="28"/>
                <w:szCs w:val="28"/>
                <w:lang w:val="kk-KZ"/>
              </w:rPr>
              <m:t>0,1</m:t>
            </m:r>
          </m:e>
        </m:d>
      </m:oMath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кезіндегі (Weibull таралуы)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3F296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Лундберг-Крамер теоремасы қалыпты күйде ғана кездеседі, яғни үлкен төлемдер жағдайында қолданылмайды. 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0C78B8" w:rsidRPr="003F2963" w:rsidRDefault="000C78B8" w:rsidP="000C78B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h=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, </m:t>
        </m:r>
      </m:oMath>
      <w:r w:rsidRPr="003F296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демек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S=(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</m:t>
        </m:r>
      </m:oMath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тізбегінің ықтималдық қасиеттерін неғұрлым нақты зерттеу µn және σ шамалары құрылымының конкретизациясына байланысты екені анық. Бұл дәл келесі келтірілген модельдерде жасалады.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h=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реттелігінің таралуы тұрғысынан және шартты Гауссизмге ұмтылу тұрғысынан бұл қасиетті келесі контекстте қарастырған жөн екенін ескереміз.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сулфильтрация болсын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яғни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⊆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n+1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мысалға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n-1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Мысалы,</w:t>
      </w:r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Law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=E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делік. Бұл жағдайда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Law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таралуы да Гаусс ұоспасы болып табылады. Енді кейбір нақты (сызықты және сызықты емес) Гаусс және шартты Гаусс модельдеріне тоқталайық, олар үшін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мәндері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n≥1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, ал бастапқы шарттар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(…,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h және ε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үшін көрсетілуі керек. </w:t>
      </w:r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2.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3F296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3F2963"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  <w:t xml:space="preserve">ретті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AR(p)</m:t>
        </m:r>
      </m:oMath>
      <w:r w:rsidRPr="003F296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3F2963"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  <w:t>авторегрессивті моделі.</w:t>
      </w:r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Бұл модель ұсынады</w:t>
      </w:r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k-KZ"/>
            </w:rPr>
            <m:t>=σ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k-KZ"/>
            </w:rPr>
            <m:t xml:space="preserve">                                                                                             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5</m:t>
              </m:r>
            </m:e>
          </m:d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Және </w:t>
      </w:r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p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n-p     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                                        (6)</m:t>
          </m:r>
        </m:oMath>
      </m:oMathPara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≡σ=const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σ&gt;0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                                    (7)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Осылайша мұнда</w:t>
      </w:r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p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n-p     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+σ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p</m:t>
        </m:r>
      </m:oMath>
      <w:r w:rsidRPr="003F296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ретінің</w:t>
      </w:r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авторегрессия соделі деп аталатын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h=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n≥1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тізбегі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1-p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үшін оның бастапқы мәндерін анықтау қажет. Егер бұл мәндер тұрақтылық болса, онда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h=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n≥1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тізбегі тек шартты тұрде гаусс емес, сонымен қатар (жай) гаусс болады. </w:t>
      </w:r>
      <w:r w:rsidRPr="003F2963">
        <w:rPr>
          <w:rFonts w:ascii="Times New Roman" w:hAnsi="Times New Roman" w:cs="Times New Roman"/>
          <w:sz w:val="28"/>
          <w:szCs w:val="28"/>
          <w:lang w:val="kk-KZ"/>
        </w:rPr>
        <w:t xml:space="preserve">§ 2b бірінші ретті авторегрессия моделінің қасиеттерін толығырақ қарастырады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(p=1)</m:t>
        </m:r>
      </m:oMath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/>
        </w:rPr>
        <w:lastRenderedPageBreak/>
        <w:t xml:space="preserve">3. Жылжымалы орташа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MA(q)</m:t>
        </m:r>
      </m:oMath>
      <w:r w:rsidRPr="003F296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/>
        </w:rPr>
        <w:t xml:space="preserve"> моделі</w:t>
      </w:r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.</w:t>
      </w:r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Бұл модель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(MA </m:t>
        </m:r>
      </m:oMath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аббревиатурасы Moving Average (жылжымалы орташа) дегенді білдіреді бастапқы мәндерде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1-q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орнатады және</w:t>
      </w:r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p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n-q     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8</m:t>
              </m:r>
            </m:e>
          </m:d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≡σ=const                                                                                                                                    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Демек</w:t>
      </w:r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p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n-q     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+σ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(9)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4. </w:t>
      </w:r>
      <w:r w:rsidRPr="003F2963"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  <w:t xml:space="preserve">Авторегрессивті және қозғалмалы орташа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ARMA(p,q)</m:t>
        </m:r>
      </m:oMath>
      <w:r w:rsidRPr="003F2963"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  <w:t xml:space="preserve"> моделі. </w:t>
      </w:r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=σ(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</m:t>
        </m:r>
      </m:oMath>
      <w:r w:rsidR="000C78B8" w:rsidRPr="003F296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0C78B8"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деп қабылданады, бастапқы шарттар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1-q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1-p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="000C78B8"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қойылады және бұл есептелінеді</w:t>
      </w:r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n-p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p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n-q     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(10)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≡σ=const                                                                                                                                    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Тәртіптің осы түрінің үлгісі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(p,q)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ARMA(p,q)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(Авторегрессивті жылжымалы орташа) деп белгіленеді. Авторегрессивті және жылжымалы орташа тәртіптің аралас моделі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(p,q)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деп аталады. Ол жүзеге асады егер</w:t>
      </w:r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p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n-q     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+σ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 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(11)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Бұл барлық үш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 MA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 ARMA(p,q)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сызықты Гаусс модельдері (егер «бастапқы» шарттары тұрақты болса). Біз енді бірнеше қызықты шартты сызықты емес.Гаусс модельдерін жүргіземіз. </w:t>
      </w:r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5. </w:t>
      </w:r>
      <w:r w:rsidRPr="003F2963"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  <w:t xml:space="preserve">Шартты гетерогенділіктің авторегрессивті моделі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ARCH(p)</m:t>
        </m:r>
      </m:oMath>
      <w:r w:rsidRPr="003F296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 </w:t>
      </w:r>
    </w:p>
    <w:p w:rsidR="000C78B8" w:rsidRPr="003F2963" w:rsidRDefault="000C78B8" w:rsidP="000C78B8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Тағы да біз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ε=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n≥1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тізбегі кездейсоқтықтың (жалғыз) көзі болып табылады деп есептейміз, </w:t>
      </w:r>
    </w:p>
    <w:p w:rsidR="000C78B8" w:rsidRPr="003F2963" w:rsidRDefault="000C78B8" w:rsidP="000C78B8">
      <w:pPr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=σ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                                                                                                                (12)</m:t>
        </m:r>
      </m:oMath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                  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=E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                                                                                                                      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Және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</m:t>
        </m:r>
      </m:oMath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bSup>
            </m: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n-1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b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                                                     (13)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бұл жерде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&gt;0,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≥0, i=1,…, p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∅,Ω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және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1-p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o 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– берілген бастапқы тұрақтылар. Басқаша айтқанда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шартты дисперсиясы,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…,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мәндерінің функциясы. Бқл модельді 1982 жылы Р.Энглем шартты гетерогендіоіктің агрессиыті моделі деген атаумен таныстырды. Қаржылық уақыт қатарларының бірқатар тривиальды емес қасиеттерін түсіндіруде өте сәтті болды, мысалы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мәндерін кластерлеу (толыптау) әсері. </w:t>
      </w:r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>Сонымен</w:t>
      </w:r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n 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     n≥1                                                                                                          (14)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Мұндағы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ε=(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)</m:t>
        </m:r>
      </m:oMath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– қалыпты таралған тәуелсіз кездейсоқ шамалардың тізбегі,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~N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0,1</m:t>
            </m:r>
          </m:e>
        </m:d>
      </m:oMath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, ал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(13) формуламен анықталады. Егер теңдіктің орнына </w:t>
      </w:r>
      <w:r w:rsidRPr="003F2963">
        <w:rPr>
          <w:rFonts w:ascii="Times New Roman" w:eastAsiaTheme="minorEastAsia" w:hAnsi="Times New Roman" w:cs="Times New Roman"/>
          <w:iCs/>
          <w:sz w:val="28"/>
          <w:szCs w:val="28"/>
        </w:rPr>
        <w:t>(12)</w:t>
      </w:r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формуланы қоятын болсақ бізде</w:t>
      </w:r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r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n-r  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                                                               (15)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Ал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(13) шартына бағынады, онда (4) теңдеу түрінде болады</w:t>
      </w:r>
    </w:p>
    <w:p w:rsidR="000C78B8" w:rsidRPr="003F2963" w:rsidRDefault="003F2963" w:rsidP="000C78B8">
      <w:pPr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r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n-r 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+σ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                                                     (16) </m:t>
          </m:r>
        </m:oMath>
      </m:oMathPara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Бұл модельдер кейде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AR(r)/ARCH(p)</m:t>
        </m:r>
      </m:oMath>
      <w:r w:rsidRPr="003F296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деп аталады.</w:t>
      </w:r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E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n 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&lt; ∞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осы формуламен қоямыз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-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  (17)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(13) </w:t>
      </w:r>
      <w:proofErr w:type="spellStart"/>
      <w:proofErr w:type="gramStart"/>
      <w:r w:rsidRPr="003F2963">
        <w:rPr>
          <w:rStyle w:val="a6"/>
          <w:rFonts w:ascii="Times New Roman" w:hAnsi="Times New Roman" w:cs="Times New Roman"/>
          <w:sz w:val="28"/>
          <w:szCs w:val="28"/>
        </w:rPr>
        <w:t>формулаға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байланысты</w:t>
      </w:r>
      <w:proofErr w:type="spellEnd"/>
      <w:proofErr w:type="gram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бізде</w:t>
      </w:r>
      <w:proofErr w:type="spellEnd"/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+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n-i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   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(18)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Style w:val="a6"/>
              <w:rFonts w:ascii="Cambria Math" w:hAnsi="Cambria Math" w:cs="Times New Roman"/>
              <w:sz w:val="28"/>
              <w:szCs w:val="28"/>
            </w:rPr>
            <m:t xml:space="preserve">E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Style w:val="a6"/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6"/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Style w:val="a6"/>
                      <w:rFonts w:ascii="Cambria Math" w:hAnsi="Cambria Math" w:cs="Times New Roman"/>
                      <w:sz w:val="28"/>
                      <w:szCs w:val="28"/>
                    </w:rPr>
                    <m:t xml:space="preserve">n </m:t>
                  </m:r>
                </m:sub>
              </m:sSub>
              <m:r>
                <m:rPr>
                  <m:sty m:val="p"/>
                </m:rPr>
                <w:rPr>
                  <w:rStyle w:val="a6"/>
                  <w:rFonts w:ascii="Cambria Math" w:hAnsi="Cambria Math" w:cs="Times New Roman"/>
                  <w:sz w:val="28"/>
                  <w:szCs w:val="28"/>
                </w:rPr>
                <m:t xml:space="preserve">| 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Style w:val="a6"/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Style w:val="a6"/>
                      <w:rFonts w:ascii="Cambria Math" w:hAnsi="Cambria Math" w:cs="Times New Roman"/>
                      <w:sz w:val="28"/>
                      <w:szCs w:val="28"/>
                    </w:rPr>
                    <m:t>n-1</m:t>
                  </m:r>
                </m:sub>
              </m:sSub>
              <m:r>
                <m:rPr>
                  <m:sty m:val="p"/>
                </m:rPr>
                <w:rPr>
                  <w:rStyle w:val="a6"/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</m:d>
          <m:r>
            <m:rPr>
              <m:sty m:val="p"/>
            </m:rPr>
            <w:rPr>
              <w:rStyle w:val="a6"/>
              <w:rFonts w:ascii="Cambria Math" w:hAnsi="Cambria Math" w:cs="Times New Roman"/>
              <w:sz w:val="28"/>
              <w:szCs w:val="28"/>
            </w:rPr>
            <m:t xml:space="preserve">=E </m:t>
          </m:r>
          <m:d>
            <m:dPr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Style w:val="a6"/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Style w:val="a6"/>
                      <w:rFonts w:ascii="Cambria Math" w:hAnsi="Cambria Math" w:cs="Times New Roman"/>
                      <w:sz w:val="28"/>
                      <w:szCs w:val="28"/>
                    </w:rPr>
                    <m:t xml:space="preserve">n </m:t>
                  </m:r>
                </m:sub>
                <m:sup>
                  <m:r>
                    <m:rPr>
                      <m:sty m:val="p"/>
                    </m:rPr>
                    <w:rPr>
                      <w:rStyle w:val="a6"/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Style w:val="a6"/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Style w:val="a6"/>
                  <w:rFonts w:ascii="Cambria Math" w:hAnsi="Cambria Math" w:cs="Times New Roman"/>
                  <w:sz w:val="28"/>
                  <w:szCs w:val="28"/>
                </w:rPr>
                <m:t>n-1</m:t>
              </m:r>
            </m:sub>
          </m:sSub>
          <m:r>
            <m:rPr>
              <m:sty m:val="p"/>
            </m:rPr>
            <w:rPr>
              <w:rStyle w:val="a6"/>
              <w:rFonts w:ascii="Cambria Math" w:hAnsi="Cambria Math" w:cs="Times New Roman"/>
              <w:sz w:val="28"/>
              <w:szCs w:val="28"/>
            </w:rPr>
            <m:t xml:space="preserve"> )- 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Style w:val="a6"/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Style w:val="a6"/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  <m:sup>
              <m:r>
                <m:rPr>
                  <m:sty m:val="p"/>
                </m:rPr>
                <w:rPr>
                  <w:rStyle w:val="a6"/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Style w:val="a6"/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яғни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бірізділік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v=(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мартингал-айырым түзеді.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>, ARCH (p)-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моделін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авторегрес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қарастыруға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>-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жүйелілікке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AR(p) 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бірізділік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үшін</w:t>
      </w:r>
      <w:proofErr w:type="spellEnd"/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(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n 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"Шуылмен" 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v=(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мартингал-айырмашылық болып табылады.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3F2963">
        <w:rPr>
          <w:rStyle w:val="a6"/>
          <w:rFonts w:ascii="Times New Roman" w:hAnsi="Times New Roman" w:cs="Times New Roman"/>
          <w:b/>
          <w:sz w:val="28"/>
          <w:szCs w:val="28"/>
        </w:rPr>
        <w:t>Шартты</w:t>
      </w:r>
      <w:proofErr w:type="spellEnd"/>
      <w:r w:rsidRPr="003F2963">
        <w:rPr>
          <w:rStyle w:val="a6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b/>
          <w:sz w:val="28"/>
          <w:szCs w:val="28"/>
        </w:rPr>
        <w:t>гетерогенділіктің</w:t>
      </w:r>
      <w:proofErr w:type="spellEnd"/>
      <w:r w:rsidRPr="003F2963">
        <w:rPr>
          <w:rStyle w:val="a6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b/>
          <w:sz w:val="28"/>
          <w:szCs w:val="28"/>
        </w:rPr>
        <w:t>жалпыланған</w:t>
      </w:r>
      <w:proofErr w:type="spellEnd"/>
      <w:r w:rsidRPr="003F2963">
        <w:rPr>
          <w:rStyle w:val="a6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b/>
          <w:sz w:val="28"/>
          <w:szCs w:val="28"/>
        </w:rPr>
        <w:t>авторегрессиялық</w:t>
      </w:r>
      <w:proofErr w:type="spellEnd"/>
      <w:r w:rsidRPr="003F2963">
        <w:rPr>
          <w:rStyle w:val="a6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b/>
          <w:sz w:val="28"/>
          <w:szCs w:val="28"/>
        </w:rPr>
        <w:t>моделі</w:t>
      </w:r>
      <w:proofErr w:type="spellEnd"/>
      <w:r w:rsidRPr="003F2963">
        <w:rPr>
          <w:rStyle w:val="a6"/>
          <w:rFonts w:ascii="Times New Roman" w:hAnsi="Times New Roman" w:cs="Times New Roman"/>
          <w:b/>
          <w:sz w:val="28"/>
          <w:szCs w:val="28"/>
        </w:rPr>
        <w:t xml:space="preserve"> GARCH(p, q).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lastRenderedPageBreak/>
        <w:t>Arch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(p)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моделін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сәттілігі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бұл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жалпылаудың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нақтылаудың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модификацияның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әкелді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GARCH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(p, q</w:t>
      </w:r>
      <w:proofErr w:type="gramStart"/>
      <w:r w:rsidRPr="003F2963">
        <w:rPr>
          <w:rStyle w:val="a6"/>
          <w:rFonts w:ascii="Times New Roman" w:hAnsi="Times New Roman" w:cs="Times New Roman"/>
          <w:sz w:val="28"/>
          <w:szCs w:val="28"/>
        </w:rPr>
        <w:t>) )</w:t>
      </w:r>
      <w:proofErr w:type="gram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Generalized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ARCH -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жалпыланған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авто-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гетерогенділіктің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регрессиялық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) 1986  ж. Т.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Боллерслев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енгізген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(T.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Bollerslev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, [48])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бұл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сорттардың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Бұрынғыдай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санасақ</w:t>
      </w:r>
      <w:proofErr w:type="spellEnd"/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=E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 xml:space="preserve">n </m:t>
                </m:r>
              </m:sub>
            </m:s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|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b>
            </m:s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=0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теңдіктің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(13) формула бар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деп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болжаймыз</w:t>
      </w:r>
      <w:proofErr w:type="spellEnd"/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E </m:t>
        </m:r>
        <m:d>
          <m:dPr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 xml:space="preserve">n </m:t>
                </m:r>
              </m:sub>
              <m:sup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)=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n-i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j-1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q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n-j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F2963">
        <w:rPr>
          <w:rStyle w:val="a6"/>
          <w:rFonts w:ascii="Times New Roman" w:hAnsi="Times New Roman" w:cs="Times New Roman"/>
          <w:sz w:val="28"/>
          <w:szCs w:val="28"/>
        </w:rPr>
        <w:t>( 19</w:t>
      </w:r>
      <w:proofErr w:type="gram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)</w:t>
      </w:r>
    </w:p>
    <w:p w:rsidR="000C78B8" w:rsidRPr="003F2963" w:rsidRDefault="003F2963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&gt;0 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j 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≥0 </m:t>
        </m:r>
      </m:oMath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және " бастапқы " шарттар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 xml:space="preserve">1 -p  </m:t>
                </m:r>
              </m:sub>
            </m:s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 , …,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, (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1-q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, …,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) , </w:t>
      </w:r>
      <w:proofErr w:type="spellStart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>қарапайымдылық</w:t>
      </w:r>
      <w:proofErr w:type="spellEnd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>үшін</w:t>
      </w:r>
      <w:proofErr w:type="spellEnd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>тұрақты</w:t>
      </w:r>
      <w:proofErr w:type="spellEnd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>деп</w:t>
      </w:r>
      <w:proofErr w:type="spellEnd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>санауға</w:t>
      </w:r>
      <w:proofErr w:type="spellEnd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0C78B8" w:rsidRPr="003F2963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GARCH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(p, q)  -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бұл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жүйелілік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h=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,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            h=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,      (20)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, …)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тәуелсіз бірдей үлестірілген кездейсоқ шамалар тізбегі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~ Ν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 0 , 1 </m:t>
            </m:r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, а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(19) формулаға бағынады .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Біз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белгілейміз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α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L</m:t>
            </m:r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n-i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(21)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L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>- ығысу операторы және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β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L </m:t>
            </m:r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j-1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q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n-j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(22) 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белгілерде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 + α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 L </m:t>
            </m:r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+ β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L</m:t>
            </m:r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>(L)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айтылғандай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қойылса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, онда біз  аламыз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+ α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L</m:t>
            </m:r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+    β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L </m:t>
            </m:r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b>
              <m:sup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b>
            </m:sSub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α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</m:d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+ β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</m:d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- β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L</m:t>
            </m:r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v 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.</w:t>
      </w:r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Басқаша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айтқанда</w:t>
      </w:r>
      <w:proofErr w:type="spellEnd"/>
    </w:p>
    <w:p w:rsidR="000C78B8" w:rsidRPr="003F2963" w:rsidRDefault="000C78B8" w:rsidP="000C78B8">
      <w:pPr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α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</m:d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+ β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</m:d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-β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L</m:t>
            </m:r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v 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 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(23)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lastRenderedPageBreak/>
        <w:t>Осылайша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>, GARCH (p, q)-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модельді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авторогрессивті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орта модель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қарастыруға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>,  ARMA(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max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(p, q), q),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бірізділік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( 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« шуылмен »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( 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бұл мартингал айырмашылығы.</w:t>
      </w:r>
    </w:p>
    <w:p w:rsidR="000C78B8" w:rsidRPr="003F2963" w:rsidRDefault="000C78B8" w:rsidP="000C78B8">
      <w:pPr>
        <w:tabs>
          <w:tab w:val="left" w:pos="708"/>
        </w:tabs>
        <w:rPr>
          <w:rStyle w:val="a6"/>
          <w:rFonts w:ascii="Times New Roman" w:hAnsi="Times New Roman" w:cs="Times New Roman"/>
          <w:sz w:val="28"/>
          <w:szCs w:val="28"/>
        </w:rPr>
      </w:pPr>
    </w:p>
    <w:p w:rsidR="000C78B8" w:rsidRPr="003F2963" w:rsidRDefault="000C78B8" w:rsidP="000C78B8">
      <w:pPr>
        <w:tabs>
          <w:tab w:val="left" w:pos="708"/>
        </w:tabs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, ARCH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0C78B8" w:rsidRPr="003F2963" w:rsidRDefault="000C78B8" w:rsidP="000C78B8">
      <w:pPr>
        <w:tabs>
          <w:tab w:val="left" w:pos="708"/>
        </w:tabs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,  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,         </w:t>
      </w:r>
    </w:p>
    <w:p w:rsidR="000C78B8" w:rsidRPr="003F2963" w:rsidRDefault="000C78B8" w:rsidP="000C78B8">
      <w:pPr>
        <w:tabs>
          <w:tab w:val="left" w:pos="708"/>
        </w:tabs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табамыз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≡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-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,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</w:p>
    <w:p w:rsidR="000C78B8" w:rsidRPr="003F2963" w:rsidRDefault="000C78B8" w:rsidP="000C78B8">
      <w:pPr>
        <w:tabs>
          <w:tab w:val="left" w:pos="708"/>
        </w:tabs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,</w:t>
      </w:r>
    </w:p>
    <w:p w:rsidR="000C78B8" w:rsidRPr="003F2963" w:rsidRDefault="000C78B8" w:rsidP="000C78B8">
      <w:pPr>
        <w:tabs>
          <w:tab w:val="left" w:pos="708"/>
        </w:tabs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шуылмен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»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( v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мартингал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айырмашылығын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құрайды</w:t>
      </w:r>
      <w:proofErr w:type="spellEnd"/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ARCH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GARCH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модельдерінің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әр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жалпылануы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, EGARCH,AGARCH, STARCH, NARCH, NARCH, HARCH, ‌)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бір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бірімен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шамалардың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бір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сипаттамасымен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E </m:t>
        </m:r>
        <m:d>
          <m:dPr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 xml:space="preserve">n </m:t>
                </m:r>
              </m:sub>
              <m:sup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>,</w:t>
      </w:r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σ-алгебраларға қатысты өлшенетін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cr m:val="script"/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σ (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,…,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)</m:t>
        </m:r>
      </m:oMath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Style w:val="a6"/>
          <w:rFonts w:ascii="Times New Roman" w:hAnsi="Times New Roman" w:cs="Times New Roman"/>
          <w:b/>
          <w:sz w:val="28"/>
          <w:szCs w:val="28"/>
          <w:lang w:val="kk-KZ"/>
        </w:rPr>
        <w:t>7. Стохастикалық құбылмалылық моделі</w:t>
      </w:r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модельдерде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мүмкіндіктің бір ған</w:t>
      </w: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а </w:t>
      </w:r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>көзі бо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лды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Оған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Гаусс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тізбегі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ε=(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тәуелсіз шамалар. Стохас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тикалық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құбылмалылық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модельдері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кездейсоқтықтың екі көзін қамтиды: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  <w:lang w:val="kk-KZ"/>
          </w:rPr>
          <m:t>ε=(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  <w:lang w:val="kk-KZ"/>
              </w:rPr>
              <m:t>ε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δ=(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қайсысы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>қарапайым жағдайда тәуелсіз және стандартты Гаусс деп есептеледі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  <w:lang w:val="kk-KZ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яғни сол тізбектер тәуелсізден тұрадыт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  <w:lang w:val="kk-KZ"/>
          </w:rPr>
          <m:t xml:space="preserve">N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</m:ctrlPr>
          </m:d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  <w:lang w:val="kk-KZ"/>
              </w:rPr>
              <m:t xml:space="preserve">0 ,1 </m:t>
            </m:r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  <w:lang w:val="kk-KZ"/>
          </w:rPr>
          <m:t>-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таратылған кездейсоқ шамалар.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cr m:val="script"/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σ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 xml:space="preserve"> ,…, 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.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Қоямыз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,                     (24)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cr m:val="script"/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боолып табылады 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>Сонда бұл анық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</w:t>
      </w:r>
      <m:oMath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Law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k-KZ" w:eastAsia="en-US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=N(0,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>)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 ,                       (25)</w:t>
      </w:r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t>Яғни</w:t>
      </w:r>
      <w:proofErr w:type="spellEnd"/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cr m:val="script"/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шартты бөлу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параметрлері бар Гаус  0 және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3F2963">
        <w:rPr>
          <w:rStyle w:val="a6"/>
          <w:rFonts w:ascii="Times New Roman" w:hAnsi="Times New Roman" w:cs="Times New Roman"/>
          <w:sz w:val="28"/>
          <w:szCs w:val="28"/>
        </w:rPr>
        <w:lastRenderedPageBreak/>
        <w:t>Қоямыз</w:t>
      </w:r>
      <w:proofErr w:type="spellEnd"/>
    </w:p>
    <w:p w:rsidR="000C78B8" w:rsidRPr="003F2963" w:rsidRDefault="000C78B8" w:rsidP="000C78B8">
      <w:pPr>
        <w:pStyle w:val="HTML"/>
        <w:shd w:val="clear" w:color="auto" w:fill="F8F9FA"/>
        <w:spacing w:line="540" w:lineRule="atLeast"/>
        <w:rPr>
          <w:rStyle w:val="a6"/>
          <w:rFonts w:ascii="Times New Roman" w:hAnsi="Times New Roman" w:cs="Times New Roman"/>
          <w:sz w:val="28"/>
          <w:szCs w:val="28"/>
        </w:rPr>
      </w:pPr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bPr>
          <m:e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Style w:val="a6"/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kk-KZ" w:eastAsia="en-US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kk-KZ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6"/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a6"/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a6"/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e>
          <m:sup>
            <m:r>
              <m:rPr>
                <m:sty m:val="p"/>
              </m:rPr>
              <w:rPr>
                <w:rStyle w:val="a6"/>
                <w:rFonts w:ascii="Cambria Math" w:hAnsi="Cambria Math" w:cs="Times New Roman"/>
                <w:sz w:val="28"/>
                <w:szCs w:val="28"/>
              </w:rPr>
              <m:t>∆n</m:t>
            </m:r>
          </m:sup>
        </m:sSup>
      </m:oMath>
      <w:r w:rsidRPr="003F2963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(26)</w:t>
      </w:r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0C78B8" w:rsidRPr="003F2963" w:rsidRDefault="000C78B8" w:rsidP="000C78B8">
      <w:pPr>
        <w:rPr>
          <w:rFonts w:ascii="Times New Roman" w:eastAsiaTheme="minorEastAsia" w:hAnsi="Times New Roman" w:cs="Times New Roman"/>
          <w:lang w:val="kk-KZ"/>
        </w:rPr>
      </w:pPr>
    </w:p>
    <w:p w:rsidR="000C78B8" w:rsidRPr="003F2963" w:rsidRDefault="000C78B8" w:rsidP="00565083">
      <w:pPr>
        <w:rPr>
          <w:rFonts w:ascii="Times New Roman" w:hAnsi="Times New Roman" w:cs="Times New Roman"/>
          <w:lang w:val="kk-KZ"/>
        </w:rPr>
      </w:pPr>
    </w:p>
    <w:p w:rsidR="00565083" w:rsidRPr="003F2963" w:rsidRDefault="00565083" w:rsidP="00565083">
      <w:pPr>
        <w:rPr>
          <w:rFonts w:ascii="Times New Roman" w:hAnsi="Times New Roman" w:cs="Times New Roman"/>
          <w:lang w:val="kk-KZ"/>
        </w:rPr>
      </w:pPr>
    </w:p>
    <w:p w:rsidR="00565083" w:rsidRPr="003F2963" w:rsidRDefault="00565083" w:rsidP="00565083">
      <w:pPr>
        <w:rPr>
          <w:rFonts w:ascii="Times New Roman" w:hAnsi="Times New Roman" w:cs="Times New Roman"/>
          <w:lang w:val="kk-KZ"/>
        </w:rPr>
      </w:pPr>
    </w:p>
    <w:p w:rsidR="00565083" w:rsidRPr="003F2963" w:rsidRDefault="00565083" w:rsidP="00565083">
      <w:pPr>
        <w:rPr>
          <w:rFonts w:ascii="Times New Roman" w:hAnsi="Times New Roman" w:cs="Times New Roman"/>
          <w:lang w:val="kk-KZ"/>
        </w:rPr>
      </w:pPr>
    </w:p>
    <w:p w:rsidR="00565083" w:rsidRPr="003F2963" w:rsidRDefault="00565083" w:rsidP="00B34920">
      <w:pPr>
        <w:rPr>
          <w:rFonts w:ascii="Times New Roman" w:eastAsiaTheme="minorEastAsia" w:hAnsi="Times New Roman" w:cs="Times New Roman"/>
          <w:lang w:val="kk-KZ"/>
        </w:rPr>
      </w:pPr>
    </w:p>
    <w:p w:rsidR="00DB3BB2" w:rsidRPr="003F2963" w:rsidRDefault="00DB3BB2" w:rsidP="0082357D">
      <w:pPr>
        <w:rPr>
          <w:rFonts w:ascii="Times New Roman" w:eastAsiaTheme="minorEastAsia" w:hAnsi="Times New Roman" w:cs="Times New Roman"/>
          <w:lang w:val="kk-KZ"/>
        </w:rPr>
      </w:pPr>
    </w:p>
    <w:p w:rsidR="005834E8" w:rsidRPr="003F2963" w:rsidRDefault="005834E8" w:rsidP="003D5B65">
      <w:pPr>
        <w:rPr>
          <w:rFonts w:ascii="Times New Roman" w:eastAsiaTheme="minorEastAsia" w:hAnsi="Times New Roman" w:cs="Times New Roman"/>
          <w:sz w:val="20"/>
          <w:lang w:val="kk-KZ"/>
        </w:rPr>
      </w:pPr>
    </w:p>
    <w:bookmarkEnd w:id="0"/>
    <w:p w:rsidR="003D5B65" w:rsidRPr="003F2963" w:rsidRDefault="003D5B65" w:rsidP="003D5B65">
      <w:pPr>
        <w:rPr>
          <w:rFonts w:ascii="Times New Roman" w:hAnsi="Times New Roman" w:cs="Times New Roman"/>
          <w:sz w:val="20"/>
          <w:lang w:val="kk-KZ"/>
        </w:rPr>
      </w:pPr>
    </w:p>
    <w:sectPr w:rsidR="003D5B65" w:rsidRPr="003F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71"/>
    <w:rsid w:val="000C78B8"/>
    <w:rsid w:val="001F15CA"/>
    <w:rsid w:val="00251EF1"/>
    <w:rsid w:val="003D5B65"/>
    <w:rsid w:val="003F2963"/>
    <w:rsid w:val="00565083"/>
    <w:rsid w:val="005834E8"/>
    <w:rsid w:val="005B3058"/>
    <w:rsid w:val="005C4243"/>
    <w:rsid w:val="006366C6"/>
    <w:rsid w:val="00722D71"/>
    <w:rsid w:val="0082357D"/>
    <w:rsid w:val="00841126"/>
    <w:rsid w:val="00A247B1"/>
    <w:rsid w:val="00A456A5"/>
    <w:rsid w:val="00B34920"/>
    <w:rsid w:val="00CA0276"/>
    <w:rsid w:val="00DA6F8D"/>
    <w:rsid w:val="00DB3BB2"/>
    <w:rsid w:val="00E650D4"/>
    <w:rsid w:val="00E83237"/>
    <w:rsid w:val="00F2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78C0"/>
  <w15:docId w15:val="{A6A65AF6-D185-4D81-95C3-2708DEDB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6A5"/>
    <w:rPr>
      <w:color w:val="808080"/>
    </w:rPr>
  </w:style>
  <w:style w:type="character" w:customStyle="1" w:styleId="normaltextrun">
    <w:name w:val="normaltextrun"/>
    <w:basedOn w:val="a0"/>
    <w:rsid w:val="00841126"/>
  </w:style>
  <w:style w:type="character" w:customStyle="1" w:styleId="eop">
    <w:name w:val="eop"/>
    <w:basedOn w:val="a0"/>
    <w:rsid w:val="00841126"/>
  </w:style>
  <w:style w:type="paragraph" w:styleId="a4">
    <w:name w:val="Balloon Text"/>
    <w:basedOn w:val="a"/>
    <w:link w:val="a5"/>
    <w:uiPriority w:val="99"/>
    <w:semiHidden/>
    <w:unhideWhenUsed/>
    <w:rsid w:val="0056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08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C7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8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C78B8"/>
  </w:style>
  <w:style w:type="character" w:styleId="a6">
    <w:name w:val="Emphasis"/>
    <w:basedOn w:val="a0"/>
    <w:uiPriority w:val="20"/>
    <w:qFormat/>
    <w:rsid w:val="000C7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264D338FA56C4F8ECA6FAF29F4FE44" ma:contentTypeVersion="2" ma:contentTypeDescription="Создание документа." ma:contentTypeScope="" ma:versionID="12062b91c266d59135995d77fb0367f6">
  <xsd:schema xmlns:xsd="http://www.w3.org/2001/XMLSchema" xmlns:xs="http://www.w3.org/2001/XMLSchema" xmlns:p="http://schemas.microsoft.com/office/2006/metadata/properties" xmlns:ns2="3d47a3de-53a7-48b3-ac38-f6b3d621ccce" targetNamespace="http://schemas.microsoft.com/office/2006/metadata/properties" ma:root="true" ma:fieldsID="b627a24740e66744fef664d78f8b5a19" ns2:_="">
    <xsd:import namespace="3d47a3de-53a7-48b3-ac38-f6b3d621c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a3de-53a7-48b3-ac38-f6b3d621c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CA818-A43A-46FE-B3D2-DC275F362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58ECD-34E8-47E8-A8A7-57DEF948F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7a3de-53a7-48b3-ac38-f6b3d621c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DEB48-EA26-409D-91AC-DAE11CDEB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Pragmatik</dc:creator>
  <cp:lastModifiedBy>Syrym Kasenov</cp:lastModifiedBy>
  <cp:revision>2</cp:revision>
  <dcterms:created xsi:type="dcterms:W3CDTF">2021-11-04T06:33:00Z</dcterms:created>
  <dcterms:modified xsi:type="dcterms:W3CDTF">2021-11-04T06:33:00Z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0x010100B7264D338FA56C4F8ECA6FAF29F4FE44</vt:lpwstr>
  </property>
</Properties>
</file>